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63E91" w14:textId="77777777" w:rsidR="00EB6E0A" w:rsidRPr="00FC77F3" w:rsidRDefault="00EB6E0A" w:rsidP="00EB6E0A">
      <w:pPr>
        <w:rPr>
          <w:rFonts w:ascii="Times New Roman" w:hAnsi="Times New Roman" w:cs="Times New Roman"/>
          <w:sz w:val="24"/>
          <w:szCs w:val="24"/>
          <w:lang w:val="en-GB"/>
        </w:rPr>
      </w:pPr>
      <w:bookmarkStart w:id="0" w:name="_GoBack"/>
      <w:bookmarkEnd w:id="0"/>
      <w:r w:rsidRPr="00FC77F3">
        <w:rPr>
          <w:rFonts w:ascii="Times New Roman" w:hAnsi="Times New Roman" w:cs="Times New Roman"/>
          <w:sz w:val="24"/>
          <w:szCs w:val="24"/>
          <w:lang w:val="en-GB"/>
        </w:rPr>
        <w:t>Dear colleague,</w:t>
      </w:r>
    </w:p>
    <w:p w14:paraId="7B8B2800" w14:textId="77777777" w:rsidR="00EB6E0A" w:rsidRPr="00FC77F3" w:rsidRDefault="00EB6E0A" w:rsidP="00EB6E0A">
      <w:pPr>
        <w:rPr>
          <w:rFonts w:ascii="Times New Roman" w:hAnsi="Times New Roman" w:cs="Times New Roman"/>
          <w:sz w:val="24"/>
          <w:szCs w:val="24"/>
          <w:lang w:val="en-GB"/>
        </w:rPr>
      </w:pPr>
    </w:p>
    <w:p w14:paraId="248A7459" w14:textId="77777777" w:rsidR="00EB6E0A" w:rsidRPr="00FC77F3" w:rsidRDefault="00EB6E0A" w:rsidP="00EB6E0A">
      <w:pPr>
        <w:rPr>
          <w:rFonts w:ascii="Times New Roman" w:hAnsi="Times New Roman" w:cs="Times New Roman"/>
          <w:sz w:val="24"/>
          <w:szCs w:val="24"/>
          <w:lang w:val="en-GB"/>
        </w:rPr>
      </w:pPr>
      <w:r w:rsidRPr="0003475B">
        <w:rPr>
          <w:rFonts w:ascii="Times New Roman" w:hAnsi="Times New Roman" w:cs="Times New Roman"/>
          <w:sz w:val="24"/>
          <w:szCs w:val="24"/>
          <w:lang w:val="en-US"/>
        </w:rPr>
        <w:t>My name is Annemiek van Leendert</w:t>
      </w:r>
      <w:r w:rsidR="005E7F89">
        <w:rPr>
          <w:rFonts w:ascii="Times New Roman" w:hAnsi="Times New Roman" w:cs="Times New Roman"/>
          <w:sz w:val="24"/>
          <w:szCs w:val="24"/>
          <w:lang w:val="en-US"/>
        </w:rPr>
        <w:t>, I come from the Netherlands.</w:t>
      </w:r>
      <w:r w:rsidR="008A5076">
        <w:rPr>
          <w:rFonts w:ascii="Times New Roman" w:hAnsi="Times New Roman" w:cs="Times New Roman"/>
          <w:sz w:val="24"/>
          <w:szCs w:val="24"/>
          <w:lang w:val="en-US"/>
        </w:rPr>
        <w:t xml:space="preserve"> </w:t>
      </w:r>
      <w:r w:rsidRPr="00FC77F3">
        <w:rPr>
          <w:rFonts w:ascii="Times New Roman" w:hAnsi="Times New Roman" w:cs="Times New Roman"/>
          <w:sz w:val="24"/>
          <w:szCs w:val="24"/>
          <w:lang w:val="en-GB"/>
        </w:rPr>
        <w:t xml:space="preserve">I am a PhD student at Utrecht University and Erasmus University. Moreover, I work as an expert of mathematics of braille readers at Royal Visio. This organisation provides education and care to visually impaired students. The topic of my research </w:t>
      </w:r>
      <w:proofErr w:type="gramStart"/>
      <w:r w:rsidRPr="00FC77F3">
        <w:rPr>
          <w:rFonts w:ascii="Times New Roman" w:hAnsi="Times New Roman" w:cs="Times New Roman"/>
          <w:sz w:val="24"/>
          <w:szCs w:val="24"/>
          <w:lang w:val="en-GB"/>
        </w:rPr>
        <w:t>is ”Improving</w:t>
      </w:r>
      <w:proofErr w:type="gramEnd"/>
      <w:r w:rsidRPr="00FC77F3">
        <w:rPr>
          <w:rFonts w:ascii="Times New Roman" w:hAnsi="Times New Roman" w:cs="Times New Roman"/>
          <w:sz w:val="24"/>
          <w:szCs w:val="24"/>
          <w:lang w:val="en-GB"/>
        </w:rPr>
        <w:t xml:space="preserve"> the mathematical abilities of braille readers”.  </w:t>
      </w:r>
    </w:p>
    <w:p w14:paraId="6E9E46FB" w14:textId="77777777" w:rsidR="00EB6E0A"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ab/>
        <w:t xml:space="preserve">Recently, I started a sub-study with the working title “Mathematical expressions in braille”.  The ways in which mathematical expressions and equations are represented is crucial for the braille readers’ understanding and verbal communication with their classmates and teachers. We assume that this also depends on the context. For example, a certain representation may be too complex for a braille reader attending a regular school but very appropriate for a braille reader attending a special school – where teachers are more proficient in reading braille. </w:t>
      </w:r>
    </w:p>
    <w:p w14:paraId="4916046B" w14:textId="77777777" w:rsidR="00EB6E0A" w:rsidRPr="00FC77F3" w:rsidRDefault="00EB6E0A" w:rsidP="00AF1343">
      <w:pPr>
        <w:ind w:firstLine="708"/>
        <w:rPr>
          <w:rFonts w:ascii="Times New Roman" w:hAnsi="Times New Roman" w:cs="Times New Roman"/>
          <w:sz w:val="24"/>
          <w:szCs w:val="24"/>
          <w:lang w:val="en-GB"/>
        </w:rPr>
      </w:pPr>
      <w:bookmarkStart w:id="1" w:name="_Hlk11923556"/>
      <w:r w:rsidRPr="00FC77F3">
        <w:rPr>
          <w:rFonts w:ascii="Times New Roman" w:hAnsi="Times New Roman" w:cs="Times New Roman"/>
          <w:sz w:val="24"/>
          <w:szCs w:val="24"/>
          <w:lang w:val="en-GB"/>
        </w:rPr>
        <w:t xml:space="preserve">In this sub-study, we want to investigate what characteristics of a representation of a </w:t>
      </w:r>
      <w:proofErr w:type="gramStart"/>
      <w:r w:rsidRPr="00FC77F3">
        <w:rPr>
          <w:rFonts w:ascii="Times New Roman" w:hAnsi="Times New Roman" w:cs="Times New Roman"/>
          <w:sz w:val="24"/>
          <w:szCs w:val="24"/>
          <w:lang w:val="en-GB"/>
        </w:rPr>
        <w:t>mathematical expression support braille readers</w:t>
      </w:r>
      <w:proofErr w:type="gramEnd"/>
      <w:r w:rsidRPr="00FC77F3">
        <w:rPr>
          <w:rFonts w:ascii="Times New Roman" w:hAnsi="Times New Roman" w:cs="Times New Roman"/>
          <w:sz w:val="24"/>
          <w:szCs w:val="24"/>
          <w:lang w:val="en-GB"/>
        </w:rPr>
        <w:t xml:space="preserve"> and what that support exactly is. Your participation in the research will be of great importance to map out all the different representations and underlying principles and objectives. Therefore, you are kindly asked to complete the questionnaire (see attachment)</w:t>
      </w:r>
      <w:r w:rsidR="00FC77F3">
        <w:rPr>
          <w:rFonts w:ascii="Times New Roman" w:hAnsi="Times New Roman" w:cs="Times New Roman"/>
          <w:sz w:val="24"/>
          <w:szCs w:val="24"/>
          <w:lang w:val="en-GB"/>
        </w:rPr>
        <w:t>.</w:t>
      </w:r>
      <w:r w:rsidR="00CE3F11">
        <w:rPr>
          <w:rFonts w:ascii="Times New Roman" w:hAnsi="Times New Roman" w:cs="Times New Roman"/>
          <w:sz w:val="24"/>
          <w:szCs w:val="24"/>
          <w:lang w:val="en-GB"/>
        </w:rPr>
        <w:t xml:space="preserve"> </w:t>
      </w:r>
      <w:r w:rsidR="00CE3F11" w:rsidRPr="00CE3F11">
        <w:rPr>
          <w:rFonts w:ascii="Times New Roman" w:hAnsi="Times New Roman" w:cs="Times New Roman"/>
          <w:sz w:val="24"/>
          <w:szCs w:val="24"/>
          <w:lang w:val="en-GB"/>
        </w:rPr>
        <w:t>The questionnaire consists of two parts. It takes approximately 10 minutes to complete the first part. It is difficult to predict how long it will take to complete the second part</w:t>
      </w:r>
      <w:r w:rsidR="008A5076">
        <w:rPr>
          <w:rFonts w:ascii="Times New Roman" w:hAnsi="Times New Roman" w:cs="Times New Roman"/>
          <w:sz w:val="24"/>
          <w:szCs w:val="24"/>
          <w:lang w:val="en-GB"/>
        </w:rPr>
        <w:t>*</w:t>
      </w:r>
      <w:r w:rsidR="00CE3F11" w:rsidRPr="00CE3F11">
        <w:rPr>
          <w:rFonts w:ascii="Times New Roman" w:hAnsi="Times New Roman" w:cs="Times New Roman"/>
          <w:sz w:val="24"/>
          <w:szCs w:val="24"/>
          <w:lang w:val="en-GB"/>
        </w:rPr>
        <w:t>.</w:t>
      </w:r>
      <w:r w:rsidR="008A5076">
        <w:rPr>
          <w:rFonts w:ascii="Times New Roman" w:hAnsi="Times New Roman" w:cs="Times New Roman"/>
          <w:sz w:val="24"/>
          <w:szCs w:val="24"/>
          <w:lang w:val="en-GB"/>
        </w:rPr>
        <w:t xml:space="preserve"> </w:t>
      </w:r>
      <w:r w:rsidR="00CE3F11" w:rsidRPr="00CE3F11">
        <w:rPr>
          <w:rFonts w:ascii="Times New Roman" w:hAnsi="Times New Roman" w:cs="Times New Roman"/>
          <w:sz w:val="24"/>
          <w:szCs w:val="24"/>
          <w:lang w:val="en-GB"/>
        </w:rPr>
        <w:t>That depends, among other things, on the complexity of the Braille code used in your country.</w:t>
      </w:r>
      <w:r w:rsidR="00FC77F3">
        <w:rPr>
          <w:rFonts w:ascii="Times New Roman" w:hAnsi="Times New Roman" w:cs="Times New Roman"/>
          <w:sz w:val="24"/>
          <w:szCs w:val="24"/>
          <w:lang w:val="en-GB"/>
        </w:rPr>
        <w:t xml:space="preserve"> </w:t>
      </w:r>
      <w:r w:rsidR="00FC77F3" w:rsidRPr="00FC77F3">
        <w:rPr>
          <w:rFonts w:ascii="Times New Roman" w:hAnsi="Times New Roman" w:cs="Times New Roman"/>
          <w:sz w:val="24"/>
          <w:szCs w:val="24"/>
          <w:lang w:val="en-GB"/>
        </w:rPr>
        <w:t>You can complete the questionnaire in Word or on paper</w:t>
      </w:r>
      <w:r w:rsidR="005E7F89">
        <w:rPr>
          <w:rFonts w:ascii="Times New Roman" w:hAnsi="Times New Roman" w:cs="Times New Roman"/>
          <w:sz w:val="24"/>
          <w:szCs w:val="24"/>
          <w:lang w:val="en-GB"/>
        </w:rPr>
        <w:t xml:space="preserve">. </w:t>
      </w:r>
      <w:r w:rsidR="005E7F89" w:rsidRPr="005E7F89">
        <w:rPr>
          <w:rFonts w:ascii="Times New Roman" w:hAnsi="Times New Roman" w:cs="Times New Roman"/>
          <w:sz w:val="24"/>
          <w:szCs w:val="24"/>
          <w:lang w:val="en-GB"/>
        </w:rPr>
        <w:t xml:space="preserve">I would kindly ask you to complete this questionnaire before </w:t>
      </w:r>
      <w:r w:rsidR="0062114C">
        <w:rPr>
          <w:rFonts w:ascii="Times New Roman" w:hAnsi="Times New Roman" w:cs="Times New Roman"/>
          <w:sz w:val="24"/>
          <w:szCs w:val="24"/>
          <w:lang w:val="en-GB"/>
        </w:rPr>
        <w:t xml:space="preserve">6 September </w:t>
      </w:r>
      <w:r w:rsidR="005E7F89" w:rsidRPr="005E7F89">
        <w:rPr>
          <w:rFonts w:ascii="Times New Roman" w:hAnsi="Times New Roman" w:cs="Times New Roman"/>
          <w:sz w:val="24"/>
          <w:szCs w:val="24"/>
          <w:lang w:val="en-GB"/>
        </w:rPr>
        <w:t>and send the completed Word document or a scan of the completed printed version to</w:t>
      </w:r>
      <w:r w:rsidR="005E7F89">
        <w:rPr>
          <w:rFonts w:ascii="Times New Roman" w:hAnsi="Times New Roman" w:cs="Times New Roman"/>
          <w:sz w:val="24"/>
          <w:szCs w:val="24"/>
          <w:lang w:val="en-GB"/>
        </w:rPr>
        <w:t xml:space="preserve"> </w:t>
      </w:r>
      <w:r w:rsidR="005E7F89" w:rsidRPr="001B272F">
        <w:rPr>
          <w:rFonts w:ascii="Times New Roman" w:hAnsi="Times New Roman" w:cs="Times New Roman"/>
          <w:sz w:val="24"/>
          <w:szCs w:val="24"/>
          <w:lang w:val="en-US"/>
        </w:rPr>
        <w:t>A.J.M.van</w:t>
      </w:r>
      <w:hyperlink r:id="rId6" w:history="1">
        <w:r w:rsidR="005E7F89" w:rsidRPr="001B272F">
          <w:rPr>
            <w:rStyle w:val="Hyperlink"/>
            <w:rFonts w:ascii="Times New Roman" w:hAnsi="Times New Roman" w:cs="Times New Roman"/>
            <w:sz w:val="24"/>
            <w:szCs w:val="24"/>
            <w:lang w:val="en-US"/>
          </w:rPr>
          <w:t>Leendert@uu.nl</w:t>
        </w:r>
      </w:hyperlink>
      <w:r w:rsidR="005E7F89" w:rsidRPr="001B272F">
        <w:rPr>
          <w:rFonts w:ascii="Times New Roman" w:hAnsi="Times New Roman" w:cs="Times New Roman"/>
          <w:sz w:val="24"/>
          <w:szCs w:val="24"/>
          <w:lang w:val="en-US"/>
        </w:rPr>
        <w:t>.</w:t>
      </w:r>
      <w:r w:rsidR="00CE3F11">
        <w:rPr>
          <w:rFonts w:ascii="Times New Roman" w:hAnsi="Times New Roman" w:cs="Times New Roman"/>
          <w:sz w:val="24"/>
          <w:szCs w:val="24"/>
          <w:lang w:val="en-US"/>
        </w:rPr>
        <w:t xml:space="preserve"> </w:t>
      </w:r>
      <w:r w:rsidR="005E7F89" w:rsidRPr="00FC77F3">
        <w:rPr>
          <w:rFonts w:ascii="Times New Roman" w:hAnsi="Times New Roman" w:cs="Times New Roman"/>
          <w:sz w:val="24"/>
          <w:szCs w:val="24"/>
          <w:lang w:val="en-GB"/>
        </w:rPr>
        <w:t xml:space="preserve">  </w:t>
      </w:r>
    </w:p>
    <w:p w14:paraId="6CB452D0" w14:textId="77777777" w:rsidR="00EB6E0A" w:rsidRDefault="00EB6E0A" w:rsidP="00CE3F11">
      <w:pPr>
        <w:ind w:firstLine="708"/>
        <w:jc w:val="both"/>
        <w:rPr>
          <w:rFonts w:ascii="Times New Roman" w:hAnsi="Times New Roman" w:cs="Times New Roman"/>
          <w:sz w:val="24"/>
          <w:szCs w:val="24"/>
          <w:lang w:val="en-GB"/>
        </w:rPr>
      </w:pPr>
      <w:r w:rsidRPr="00FC77F3">
        <w:rPr>
          <w:rFonts w:ascii="Times New Roman" w:hAnsi="Times New Roman" w:cs="Times New Roman"/>
          <w:sz w:val="24"/>
          <w:szCs w:val="24"/>
          <w:lang w:val="en-GB"/>
        </w:rPr>
        <w:t>At the end of this study, we will send you an overview of the different braille codes</w:t>
      </w:r>
      <w:r w:rsidR="00EA45D6">
        <w:rPr>
          <w:rFonts w:ascii="Times New Roman" w:hAnsi="Times New Roman" w:cs="Times New Roman"/>
          <w:sz w:val="24"/>
          <w:szCs w:val="24"/>
          <w:lang w:val="en-GB"/>
        </w:rPr>
        <w:t xml:space="preserve"> and a report of our findings.</w:t>
      </w:r>
      <w:r w:rsidR="00AF1343">
        <w:rPr>
          <w:rFonts w:ascii="Times New Roman" w:hAnsi="Times New Roman" w:cs="Times New Roman"/>
          <w:sz w:val="24"/>
          <w:szCs w:val="24"/>
          <w:lang w:val="en-GB"/>
        </w:rPr>
        <w:t xml:space="preserve"> We hope to finish this study in about four months.</w:t>
      </w:r>
    </w:p>
    <w:bookmarkEnd w:id="1"/>
    <w:p w14:paraId="5CD9DC83" w14:textId="77777777" w:rsidR="00EB6E0A" w:rsidRPr="00FC77F3" w:rsidRDefault="00EB6E0A" w:rsidP="00EB6E0A">
      <w:pPr>
        <w:jc w:val="both"/>
        <w:rPr>
          <w:rFonts w:ascii="Times New Roman" w:hAnsi="Times New Roman" w:cs="Times New Roman"/>
          <w:sz w:val="24"/>
          <w:szCs w:val="24"/>
          <w:lang w:val="en-GB"/>
        </w:rPr>
      </w:pPr>
    </w:p>
    <w:p w14:paraId="2CED7D9C" w14:textId="77777777" w:rsidR="00EB6E0A" w:rsidRDefault="00EB6E0A" w:rsidP="00EB6E0A">
      <w:pPr>
        <w:jc w:val="both"/>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If you have questions, you can contact me by e-mail. </w:t>
      </w:r>
      <w:r w:rsidR="00E20AAD">
        <w:rPr>
          <w:rFonts w:ascii="Times New Roman" w:hAnsi="Times New Roman" w:cs="Times New Roman"/>
          <w:sz w:val="24"/>
          <w:szCs w:val="24"/>
          <w:lang w:val="en-GB"/>
        </w:rPr>
        <w:t xml:space="preserve">Thank you in advance. </w:t>
      </w:r>
    </w:p>
    <w:p w14:paraId="2DF8925B" w14:textId="77777777" w:rsidR="00EA45D6" w:rsidRPr="00FC77F3" w:rsidRDefault="00EA45D6" w:rsidP="00EB6E0A">
      <w:pPr>
        <w:jc w:val="both"/>
        <w:rPr>
          <w:rFonts w:ascii="Times New Roman" w:hAnsi="Times New Roman" w:cs="Times New Roman"/>
          <w:sz w:val="24"/>
          <w:szCs w:val="24"/>
          <w:lang w:val="en-GB"/>
        </w:rPr>
      </w:pPr>
    </w:p>
    <w:p w14:paraId="341367E1" w14:textId="77777777" w:rsidR="00EB6E0A" w:rsidRPr="001B272F" w:rsidRDefault="00EB6E0A" w:rsidP="00EB6E0A">
      <w:pPr>
        <w:jc w:val="both"/>
        <w:rPr>
          <w:rFonts w:ascii="Times New Roman" w:hAnsi="Times New Roman" w:cs="Times New Roman"/>
          <w:sz w:val="24"/>
          <w:szCs w:val="24"/>
          <w:lang w:val="en-US"/>
        </w:rPr>
      </w:pPr>
      <w:r w:rsidRPr="001B272F">
        <w:rPr>
          <w:rFonts w:ascii="Times New Roman" w:hAnsi="Times New Roman" w:cs="Times New Roman"/>
          <w:sz w:val="24"/>
          <w:szCs w:val="24"/>
          <w:lang w:val="en-US"/>
        </w:rPr>
        <w:t>Warm regards,</w:t>
      </w:r>
    </w:p>
    <w:p w14:paraId="6784ECC4" w14:textId="77777777" w:rsidR="00EB6E0A" w:rsidRPr="00FC77F3" w:rsidRDefault="00EB6E0A" w:rsidP="00EB6E0A">
      <w:pPr>
        <w:jc w:val="both"/>
        <w:rPr>
          <w:rFonts w:ascii="Times New Roman" w:hAnsi="Times New Roman" w:cs="Times New Roman"/>
          <w:sz w:val="24"/>
          <w:szCs w:val="24"/>
        </w:rPr>
      </w:pPr>
      <w:r w:rsidRPr="00FC77F3">
        <w:rPr>
          <w:rFonts w:ascii="Times New Roman" w:hAnsi="Times New Roman" w:cs="Times New Roman"/>
          <w:sz w:val="24"/>
          <w:szCs w:val="24"/>
        </w:rPr>
        <w:t>Annemiek van Leendert</w:t>
      </w:r>
    </w:p>
    <w:p w14:paraId="717C06B9" w14:textId="77777777" w:rsidR="00EB6E0A" w:rsidRDefault="00EB6E0A" w:rsidP="00EB6E0A">
      <w:pPr>
        <w:jc w:val="both"/>
        <w:rPr>
          <w:rFonts w:ascii="Times New Roman" w:hAnsi="Times New Roman" w:cs="Times New Roman"/>
          <w:sz w:val="24"/>
          <w:szCs w:val="24"/>
        </w:rPr>
      </w:pPr>
      <w:r w:rsidRPr="00FC77F3">
        <w:rPr>
          <w:rFonts w:ascii="Times New Roman" w:hAnsi="Times New Roman" w:cs="Times New Roman"/>
          <w:sz w:val="24"/>
          <w:szCs w:val="24"/>
        </w:rPr>
        <w:t>A.J.M.van</w:t>
      </w:r>
      <w:hyperlink r:id="rId7" w:history="1">
        <w:r w:rsidRPr="00FC77F3">
          <w:rPr>
            <w:rStyle w:val="Hyperlink"/>
            <w:rFonts w:ascii="Times New Roman" w:hAnsi="Times New Roman" w:cs="Times New Roman"/>
            <w:sz w:val="24"/>
            <w:szCs w:val="24"/>
          </w:rPr>
          <w:t>Leendert@uu.nl</w:t>
        </w:r>
      </w:hyperlink>
      <w:r w:rsidRPr="00FC77F3">
        <w:rPr>
          <w:rFonts w:ascii="Times New Roman" w:hAnsi="Times New Roman" w:cs="Times New Roman"/>
          <w:sz w:val="24"/>
          <w:szCs w:val="24"/>
        </w:rPr>
        <w:t xml:space="preserve"> </w:t>
      </w:r>
    </w:p>
    <w:p w14:paraId="3E1ADA26" w14:textId="77777777" w:rsidR="00EB6E0A" w:rsidRDefault="00EB6E0A" w:rsidP="00EB6E0A">
      <w:pPr>
        <w:rPr>
          <w:rFonts w:ascii="Times New Roman" w:hAnsi="Times New Roman" w:cs="Times New Roman"/>
          <w:sz w:val="24"/>
          <w:szCs w:val="24"/>
        </w:rPr>
      </w:pPr>
    </w:p>
    <w:p w14:paraId="272FAFDC" w14:textId="77777777" w:rsidR="00CE3F11" w:rsidRPr="00EA6346" w:rsidRDefault="00CE3F11" w:rsidP="00EB6E0A">
      <w:pPr>
        <w:rPr>
          <w:rFonts w:ascii="Times New Roman" w:hAnsi="Times New Roman" w:cs="Times New Roman"/>
          <w:sz w:val="24"/>
          <w:szCs w:val="24"/>
        </w:rPr>
      </w:pPr>
    </w:p>
    <w:p w14:paraId="6B7A4C68" w14:textId="77777777" w:rsidR="00E20AAD" w:rsidRPr="001B272F" w:rsidRDefault="00E20AAD" w:rsidP="00EB6E0A">
      <w:pPr>
        <w:jc w:val="center"/>
        <w:rPr>
          <w:rFonts w:ascii="Times New Roman" w:hAnsi="Times New Roman" w:cs="Times New Roman"/>
          <w:b/>
          <w:sz w:val="32"/>
          <w:szCs w:val="32"/>
        </w:rPr>
      </w:pPr>
    </w:p>
    <w:p w14:paraId="4DD2288B" w14:textId="77777777" w:rsidR="00E20AAD" w:rsidRPr="001B272F" w:rsidRDefault="00E20AAD" w:rsidP="00EB6E0A">
      <w:pPr>
        <w:jc w:val="center"/>
        <w:rPr>
          <w:rFonts w:ascii="Times New Roman" w:hAnsi="Times New Roman" w:cs="Times New Roman"/>
          <w:b/>
          <w:sz w:val="32"/>
          <w:szCs w:val="32"/>
        </w:rPr>
      </w:pPr>
    </w:p>
    <w:p w14:paraId="126A3298" w14:textId="77777777" w:rsidR="00E20AAD" w:rsidRPr="001B272F" w:rsidRDefault="00E20AAD" w:rsidP="00EB6E0A">
      <w:pPr>
        <w:jc w:val="center"/>
        <w:rPr>
          <w:rFonts w:ascii="Times New Roman" w:hAnsi="Times New Roman" w:cs="Times New Roman"/>
          <w:b/>
          <w:sz w:val="32"/>
          <w:szCs w:val="32"/>
        </w:rPr>
      </w:pPr>
    </w:p>
    <w:p w14:paraId="0F239962" w14:textId="77777777" w:rsidR="00E20AAD" w:rsidRPr="001B272F" w:rsidRDefault="00E20AAD" w:rsidP="00EB6E0A">
      <w:pPr>
        <w:jc w:val="center"/>
        <w:rPr>
          <w:rFonts w:ascii="Times New Roman" w:hAnsi="Times New Roman" w:cs="Times New Roman"/>
          <w:b/>
          <w:sz w:val="32"/>
          <w:szCs w:val="32"/>
        </w:rPr>
      </w:pPr>
    </w:p>
    <w:p w14:paraId="63C005DD" w14:textId="77777777" w:rsidR="00E20AAD" w:rsidRPr="001B272F" w:rsidRDefault="00E20AAD" w:rsidP="00EB6E0A">
      <w:pPr>
        <w:jc w:val="center"/>
        <w:rPr>
          <w:rFonts w:ascii="Times New Roman" w:hAnsi="Times New Roman" w:cs="Times New Roman"/>
          <w:b/>
          <w:sz w:val="32"/>
          <w:szCs w:val="32"/>
        </w:rPr>
      </w:pPr>
    </w:p>
    <w:p w14:paraId="58ADD124" w14:textId="77777777" w:rsidR="00E20AAD" w:rsidRPr="001B272F" w:rsidRDefault="00E20AAD" w:rsidP="00EB6E0A">
      <w:pPr>
        <w:jc w:val="center"/>
        <w:rPr>
          <w:rFonts w:ascii="Times New Roman" w:hAnsi="Times New Roman" w:cs="Times New Roman"/>
          <w:b/>
          <w:sz w:val="32"/>
          <w:szCs w:val="32"/>
        </w:rPr>
      </w:pPr>
    </w:p>
    <w:p w14:paraId="1F3D3476" w14:textId="77777777" w:rsidR="00E20AAD" w:rsidRPr="001B272F" w:rsidRDefault="00E20AAD" w:rsidP="00EB6E0A">
      <w:pPr>
        <w:jc w:val="center"/>
        <w:rPr>
          <w:rFonts w:ascii="Times New Roman" w:hAnsi="Times New Roman" w:cs="Times New Roman"/>
          <w:b/>
          <w:sz w:val="32"/>
          <w:szCs w:val="32"/>
        </w:rPr>
      </w:pPr>
    </w:p>
    <w:p w14:paraId="0A12594E" w14:textId="77777777" w:rsidR="00E20AAD" w:rsidRPr="001B272F" w:rsidRDefault="00E20AAD" w:rsidP="00EB6E0A">
      <w:pPr>
        <w:jc w:val="center"/>
        <w:rPr>
          <w:rFonts w:ascii="Times New Roman" w:hAnsi="Times New Roman" w:cs="Times New Roman"/>
          <w:b/>
          <w:sz w:val="32"/>
          <w:szCs w:val="32"/>
        </w:rPr>
      </w:pPr>
    </w:p>
    <w:p w14:paraId="7CF8AEEB" w14:textId="77777777" w:rsidR="00E20AAD" w:rsidRPr="001B272F" w:rsidRDefault="00E20AAD" w:rsidP="00EB6E0A">
      <w:pPr>
        <w:jc w:val="center"/>
        <w:rPr>
          <w:rFonts w:ascii="Times New Roman" w:hAnsi="Times New Roman" w:cs="Times New Roman"/>
          <w:b/>
          <w:sz w:val="32"/>
          <w:szCs w:val="32"/>
        </w:rPr>
      </w:pPr>
    </w:p>
    <w:p w14:paraId="6B5B664E" w14:textId="77777777" w:rsidR="00E20AAD" w:rsidRPr="001B272F" w:rsidRDefault="00E20AAD" w:rsidP="00EB6E0A">
      <w:pPr>
        <w:jc w:val="center"/>
        <w:rPr>
          <w:rFonts w:ascii="Times New Roman" w:hAnsi="Times New Roman" w:cs="Times New Roman"/>
          <w:b/>
          <w:sz w:val="32"/>
          <w:szCs w:val="32"/>
        </w:rPr>
      </w:pPr>
    </w:p>
    <w:p w14:paraId="2C709EC5" w14:textId="77777777" w:rsidR="00E20AAD" w:rsidRPr="001B272F" w:rsidRDefault="00E20AAD" w:rsidP="00EB6E0A">
      <w:pPr>
        <w:jc w:val="center"/>
        <w:rPr>
          <w:rFonts w:ascii="Times New Roman" w:hAnsi="Times New Roman" w:cs="Times New Roman"/>
          <w:b/>
          <w:sz w:val="32"/>
          <w:szCs w:val="32"/>
        </w:rPr>
      </w:pPr>
    </w:p>
    <w:p w14:paraId="7787BCB6" w14:textId="77777777" w:rsidR="00E20AAD" w:rsidRPr="001B272F" w:rsidRDefault="00E20AAD" w:rsidP="00EB6E0A">
      <w:pPr>
        <w:jc w:val="center"/>
        <w:rPr>
          <w:rFonts w:ascii="Times New Roman" w:hAnsi="Times New Roman" w:cs="Times New Roman"/>
          <w:b/>
          <w:sz w:val="32"/>
          <w:szCs w:val="32"/>
        </w:rPr>
      </w:pPr>
    </w:p>
    <w:p w14:paraId="2D5F8775" w14:textId="77777777" w:rsidR="00EB6E0A" w:rsidRDefault="00EB6E0A" w:rsidP="00EB6E0A">
      <w:pPr>
        <w:jc w:val="center"/>
        <w:rPr>
          <w:rFonts w:ascii="Times New Roman" w:hAnsi="Times New Roman" w:cs="Times New Roman"/>
          <w:b/>
          <w:sz w:val="32"/>
          <w:szCs w:val="32"/>
          <w:lang w:val="en-GB"/>
        </w:rPr>
      </w:pPr>
      <w:r w:rsidRPr="001078AF">
        <w:rPr>
          <w:rFonts w:ascii="Times New Roman" w:hAnsi="Times New Roman" w:cs="Times New Roman"/>
          <w:b/>
          <w:sz w:val="32"/>
          <w:szCs w:val="32"/>
          <w:lang w:val="en-GB"/>
        </w:rPr>
        <w:t>Questionnaire</w:t>
      </w:r>
    </w:p>
    <w:p w14:paraId="44DC585D" w14:textId="77777777" w:rsidR="00EB6E0A" w:rsidRPr="001B272F" w:rsidRDefault="00EB6E0A" w:rsidP="00EB6E0A">
      <w:pPr>
        <w:rPr>
          <w:rFonts w:ascii="Times New Roman" w:hAnsi="Times New Roman" w:cs="Times New Roman"/>
          <w:sz w:val="24"/>
          <w:szCs w:val="24"/>
          <w:lang w:val="en-US"/>
        </w:rPr>
      </w:pPr>
    </w:p>
    <w:p w14:paraId="5436BEDA" w14:textId="77777777" w:rsidR="00EB6E0A" w:rsidRPr="00EA6346" w:rsidRDefault="00EB6E0A" w:rsidP="00EB6E0A">
      <w:pPr>
        <w:rPr>
          <w:rFonts w:ascii="Times New Roman" w:hAnsi="Times New Roman" w:cs="Times New Roman"/>
          <w:i/>
          <w:sz w:val="24"/>
          <w:szCs w:val="24"/>
          <w:lang w:val="en-GB"/>
        </w:rPr>
      </w:pPr>
      <w:r w:rsidRPr="00EA6346">
        <w:rPr>
          <w:rFonts w:ascii="Times New Roman" w:hAnsi="Times New Roman" w:cs="Times New Roman"/>
          <w:i/>
          <w:sz w:val="24"/>
          <w:szCs w:val="24"/>
          <w:lang w:val="en-GB"/>
        </w:rPr>
        <w:t xml:space="preserve">Dear participant, </w:t>
      </w:r>
    </w:p>
    <w:p w14:paraId="53448D95" w14:textId="77777777" w:rsidR="00EB6E0A" w:rsidRPr="00EA6346" w:rsidRDefault="00EB6E0A" w:rsidP="00EB6E0A">
      <w:pPr>
        <w:rPr>
          <w:rFonts w:ascii="Times New Roman" w:hAnsi="Times New Roman" w:cs="Times New Roman"/>
          <w:i/>
          <w:sz w:val="24"/>
          <w:szCs w:val="24"/>
          <w:lang w:val="en-GB"/>
        </w:rPr>
      </w:pPr>
      <w:r w:rsidRPr="00EA6346">
        <w:rPr>
          <w:rFonts w:ascii="Times New Roman" w:hAnsi="Times New Roman" w:cs="Times New Roman"/>
          <w:i/>
          <w:sz w:val="24"/>
          <w:szCs w:val="24"/>
          <w:lang w:val="en-GB"/>
        </w:rPr>
        <w:t xml:space="preserve">Please fill in the next questionnaire (Part 1) and complete the table with expressions in the graphical and linear notation (Part 2). Feel free to add comments to support or clarify your answer. All questions refer to the situation in your country. </w:t>
      </w:r>
    </w:p>
    <w:p w14:paraId="07F8658C" w14:textId="77777777" w:rsidR="00E20AAD" w:rsidRPr="00EF66A7" w:rsidRDefault="00E20AAD" w:rsidP="00E20AAD">
      <w:pPr>
        <w:rPr>
          <w:rFonts w:ascii="Times New Roman" w:hAnsi="Times New Roman" w:cs="Times New Roman"/>
          <w:sz w:val="24"/>
          <w:szCs w:val="24"/>
        </w:rPr>
      </w:pPr>
    </w:p>
    <w:p w14:paraId="5F5C6C39" w14:textId="77777777" w:rsidR="00E20AAD" w:rsidRPr="00EF66A7" w:rsidRDefault="00E20AAD" w:rsidP="00E20AAD">
      <w:pPr>
        <w:rPr>
          <w:rFonts w:ascii="Times New Roman" w:hAnsi="Times New Roman" w:cs="Times New Roman"/>
          <w:sz w:val="24"/>
          <w:szCs w:val="24"/>
        </w:rPr>
      </w:pPr>
    </w:p>
    <w:p w14:paraId="77B0A1AB" w14:textId="77777777" w:rsidR="00E20AAD" w:rsidRPr="00EF66A7" w:rsidRDefault="00E20AAD" w:rsidP="00E20AAD">
      <w:pPr>
        <w:rPr>
          <w:rFonts w:ascii="Times New Roman" w:hAnsi="Times New Roman" w:cs="Times New Roman"/>
          <w:sz w:val="24"/>
          <w:szCs w:val="24"/>
        </w:rPr>
      </w:pPr>
    </w:p>
    <w:p w14:paraId="4E370A97" w14:textId="77777777" w:rsidR="00E20AAD" w:rsidRDefault="00E20AAD" w:rsidP="00E20AAD">
      <w:pPr>
        <w:rPr>
          <w:rFonts w:ascii="Times New Roman" w:hAnsi="Times New Roman" w:cs="Times New Roman"/>
          <w:b/>
          <w:sz w:val="32"/>
          <w:szCs w:val="32"/>
          <w:lang w:val="en-GB"/>
        </w:rPr>
      </w:pPr>
      <w:r w:rsidRPr="00EF66A7">
        <w:rPr>
          <w:rFonts w:ascii="Times New Roman" w:hAnsi="Times New Roman" w:cs="Times New Roman"/>
          <w:b/>
          <w:sz w:val="32"/>
          <w:szCs w:val="32"/>
        </w:rPr>
        <w:tab/>
      </w:r>
      <w:r w:rsidR="005E7F89">
        <w:rPr>
          <w:rFonts w:ascii="Times New Roman" w:hAnsi="Times New Roman" w:cs="Times New Roman"/>
          <w:b/>
          <w:noProof/>
          <w:sz w:val="32"/>
          <w:szCs w:val="32"/>
          <w:lang w:eastAsia="nl-NL"/>
        </w:rPr>
        <w:drawing>
          <wp:inline distT="0" distB="0" distL="0" distR="0" wp14:anchorId="792D18C4" wp14:editId="521C0858">
            <wp:extent cx="4079875" cy="24479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9875" cy="2447925"/>
                    </a:xfrm>
                    <a:prstGeom prst="rect">
                      <a:avLst/>
                    </a:prstGeom>
                    <a:noFill/>
                    <a:ln>
                      <a:noFill/>
                    </a:ln>
                  </pic:spPr>
                </pic:pic>
              </a:graphicData>
            </a:graphic>
          </wp:inline>
        </w:drawing>
      </w:r>
      <w:r w:rsidRPr="00EF66A7">
        <w:rPr>
          <w:rFonts w:ascii="Times New Roman" w:hAnsi="Times New Roman" w:cs="Times New Roman"/>
          <w:b/>
          <w:sz w:val="32"/>
          <w:szCs w:val="32"/>
        </w:rPr>
        <w:tab/>
      </w:r>
      <w:r w:rsidRPr="00EF66A7">
        <w:rPr>
          <w:rFonts w:ascii="Times New Roman" w:hAnsi="Times New Roman" w:cs="Times New Roman"/>
          <w:b/>
          <w:sz w:val="32"/>
          <w:szCs w:val="32"/>
        </w:rPr>
        <w:tab/>
      </w:r>
    </w:p>
    <w:p w14:paraId="309E2B3B" w14:textId="77777777" w:rsidR="00E20AAD" w:rsidRDefault="00E20AAD" w:rsidP="00E20AAD">
      <w:pPr>
        <w:rPr>
          <w:rFonts w:ascii="Times New Roman" w:hAnsi="Times New Roman" w:cs="Times New Roman"/>
          <w:sz w:val="24"/>
          <w:szCs w:val="24"/>
          <w:lang w:val="en-GB"/>
        </w:rPr>
      </w:pPr>
      <w:r>
        <w:rPr>
          <w:noProof/>
          <w:lang w:val="en-GB" w:eastAsia="nl-NL"/>
        </w:rPr>
        <w:tab/>
      </w:r>
      <w:r>
        <w:rPr>
          <w:noProof/>
          <w:lang w:val="en-GB" w:eastAsia="nl-NL"/>
        </w:rPr>
        <w:tab/>
      </w:r>
      <w:r>
        <w:rPr>
          <w:noProof/>
          <w:lang w:val="en-GB" w:eastAsia="nl-NL"/>
        </w:rPr>
        <w:tab/>
      </w:r>
    </w:p>
    <w:p w14:paraId="3EED513F" w14:textId="77777777" w:rsidR="00E20AAD" w:rsidRDefault="00E20AAD" w:rsidP="00E20AAD">
      <w:pPr>
        <w:rPr>
          <w:rFonts w:ascii="Times New Roman" w:hAnsi="Times New Roman" w:cs="Times New Roman"/>
          <w:sz w:val="24"/>
          <w:szCs w:val="24"/>
          <w:lang w:val="en-GB"/>
        </w:rPr>
      </w:pPr>
      <w:r>
        <w:rPr>
          <w:rFonts w:ascii="Times New Roman" w:hAnsi="Times New Roman" w:cs="Times New Roman"/>
          <w:noProof/>
          <w:sz w:val="24"/>
          <w:szCs w:val="24"/>
          <w:lang w:eastAsia="nl-NL"/>
        </w:rPr>
        <w:drawing>
          <wp:inline distT="0" distB="0" distL="0" distR="0" wp14:anchorId="1878FC9A" wp14:editId="747F513F">
            <wp:extent cx="5162550" cy="36004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3600450"/>
                    </a:xfrm>
                    <a:prstGeom prst="rect">
                      <a:avLst/>
                    </a:prstGeom>
                    <a:noFill/>
                    <a:ln>
                      <a:noFill/>
                    </a:ln>
                  </pic:spPr>
                </pic:pic>
              </a:graphicData>
            </a:graphic>
          </wp:inline>
        </w:drawing>
      </w:r>
    </w:p>
    <w:p w14:paraId="3152BD6C" w14:textId="77777777" w:rsidR="00E20AAD" w:rsidRDefault="00E20AAD" w:rsidP="00E20AAD">
      <w:pPr>
        <w:rPr>
          <w:rFonts w:ascii="Times New Roman" w:hAnsi="Times New Roman" w:cs="Times New Roman"/>
          <w:sz w:val="24"/>
          <w:szCs w:val="24"/>
          <w:lang w:val="en-GB"/>
        </w:rPr>
      </w:pPr>
    </w:p>
    <w:p w14:paraId="4E39A26A" w14:textId="77777777" w:rsidR="00E20AAD" w:rsidRDefault="00E20AAD" w:rsidP="00E20AAD">
      <w:pPr>
        <w:rPr>
          <w:rFonts w:ascii="Times New Roman" w:hAnsi="Times New Roman" w:cs="Times New Roman"/>
          <w:sz w:val="24"/>
          <w:szCs w:val="24"/>
          <w:lang w:val="en-GB"/>
        </w:rPr>
      </w:pPr>
    </w:p>
    <w:p w14:paraId="14188F9B" w14:textId="77777777" w:rsidR="00E20AAD" w:rsidRPr="001078AF" w:rsidRDefault="00E20AAD" w:rsidP="00E20AAD">
      <w:pPr>
        <w:rPr>
          <w:rFonts w:ascii="Times New Roman" w:hAnsi="Times New Roman" w:cs="Times New Roman"/>
          <w:sz w:val="24"/>
          <w:szCs w:val="24"/>
          <w:lang w:val="en-GB"/>
        </w:rPr>
      </w:pPr>
      <w:r>
        <w:rPr>
          <w:rFonts w:ascii="Times New Roman" w:hAnsi="Times New Roman" w:cs="Times New Roman"/>
          <w:sz w:val="24"/>
          <w:szCs w:val="24"/>
          <w:lang w:val="en-GB"/>
        </w:rPr>
        <w:t xml:space="preserve">The figure on the top shows the </w:t>
      </w:r>
      <w:r w:rsidRPr="001078AF">
        <w:rPr>
          <w:rFonts w:ascii="Times New Roman" w:hAnsi="Times New Roman" w:cs="Times New Roman"/>
          <w:sz w:val="24"/>
          <w:szCs w:val="24"/>
          <w:lang w:val="en-GB"/>
        </w:rPr>
        <w:t>standard</w:t>
      </w:r>
      <w:r>
        <w:rPr>
          <w:rFonts w:ascii="Times New Roman" w:hAnsi="Times New Roman" w:cs="Times New Roman"/>
          <w:sz w:val="24"/>
          <w:szCs w:val="24"/>
          <w:lang w:val="en-GB"/>
        </w:rPr>
        <w:t xml:space="preserve"> </w:t>
      </w:r>
      <w:r w:rsidRPr="001078AF">
        <w:rPr>
          <w:rFonts w:ascii="Times New Roman" w:hAnsi="Times New Roman" w:cs="Times New Roman"/>
          <w:sz w:val="24"/>
          <w:szCs w:val="24"/>
          <w:lang w:val="en-GB"/>
        </w:rPr>
        <w:t>numbering</w:t>
      </w:r>
      <w:r>
        <w:rPr>
          <w:rFonts w:ascii="Times New Roman" w:hAnsi="Times New Roman" w:cs="Times New Roman"/>
          <w:sz w:val="24"/>
          <w:szCs w:val="24"/>
          <w:lang w:val="en-GB"/>
        </w:rPr>
        <w:t xml:space="preserve"> of dots positions in a 6-dots or 8-dots braille cell. The braille symbol on the left is numbered as dot </w:t>
      </w:r>
      <w:r w:rsidR="005E7F89">
        <w:rPr>
          <w:rFonts w:ascii="Times New Roman" w:hAnsi="Times New Roman" w:cs="Times New Roman"/>
          <w:sz w:val="24"/>
          <w:szCs w:val="24"/>
          <w:lang w:val="en-GB"/>
        </w:rPr>
        <w:t>12</w:t>
      </w:r>
      <w:r>
        <w:rPr>
          <w:rFonts w:ascii="Times New Roman" w:hAnsi="Times New Roman" w:cs="Times New Roman"/>
          <w:sz w:val="24"/>
          <w:szCs w:val="24"/>
          <w:lang w:val="en-GB"/>
        </w:rPr>
        <w:t xml:space="preserve">, on the right as dot </w:t>
      </w:r>
      <w:r w:rsidR="005E7F89">
        <w:rPr>
          <w:rFonts w:ascii="Times New Roman" w:hAnsi="Times New Roman" w:cs="Times New Roman"/>
          <w:sz w:val="24"/>
          <w:szCs w:val="24"/>
          <w:lang w:val="en-GB"/>
        </w:rPr>
        <w:t>126</w:t>
      </w:r>
      <w:r>
        <w:rPr>
          <w:rFonts w:ascii="Times New Roman" w:hAnsi="Times New Roman" w:cs="Times New Roman"/>
          <w:sz w:val="24"/>
          <w:szCs w:val="24"/>
          <w:lang w:val="en-GB"/>
        </w:rPr>
        <w:t xml:space="preserve">. </w:t>
      </w:r>
      <w:r w:rsidRPr="001078AF">
        <w:rPr>
          <w:rFonts w:ascii="Times New Roman" w:hAnsi="Times New Roman" w:cs="Times New Roman"/>
          <w:sz w:val="24"/>
          <w:szCs w:val="24"/>
          <w:lang w:val="en-GB"/>
        </w:rPr>
        <w:t xml:space="preserve"> </w:t>
      </w:r>
    </w:p>
    <w:p w14:paraId="0D49F1A6" w14:textId="77777777" w:rsidR="00E20AAD" w:rsidRDefault="00E20AAD" w:rsidP="00E20AAD">
      <w:pPr>
        <w:rPr>
          <w:rFonts w:ascii="Times New Roman" w:hAnsi="Times New Roman" w:cs="Times New Roman"/>
          <w:b/>
          <w:sz w:val="32"/>
          <w:szCs w:val="32"/>
          <w:lang w:val="en-GB"/>
        </w:rPr>
      </w:pPr>
      <w:r>
        <w:rPr>
          <w:rFonts w:ascii="Times New Roman" w:hAnsi="Times New Roman" w:cs="Times New Roman"/>
          <w:sz w:val="24"/>
          <w:szCs w:val="24"/>
          <w:lang w:val="en-GB"/>
        </w:rPr>
        <w:lastRenderedPageBreak/>
        <w:t xml:space="preserve">A </w:t>
      </w:r>
      <w:proofErr w:type="spellStart"/>
      <w:r>
        <w:rPr>
          <w:rFonts w:ascii="Times New Roman" w:hAnsi="Times New Roman" w:cs="Times New Roman"/>
          <w:sz w:val="24"/>
          <w:szCs w:val="24"/>
          <w:lang w:val="en-GB"/>
        </w:rPr>
        <w:t>reglette</w:t>
      </w:r>
      <w:proofErr w:type="spellEnd"/>
      <w:r>
        <w:rPr>
          <w:rFonts w:ascii="Times New Roman" w:hAnsi="Times New Roman" w:cs="Times New Roman"/>
          <w:sz w:val="24"/>
          <w:szCs w:val="24"/>
          <w:lang w:val="en-GB"/>
        </w:rPr>
        <w:t xml:space="preserve"> and a Perkins is a tool for writing in braille. A braille display is a tool for reading in braille.  </w:t>
      </w:r>
    </w:p>
    <w:p w14:paraId="68C81397" w14:textId="77777777" w:rsidR="00E20AAD" w:rsidRDefault="00E20AAD" w:rsidP="00E20AAD">
      <w:pPr>
        <w:rPr>
          <w:rFonts w:ascii="Times New Roman" w:hAnsi="Times New Roman" w:cs="Times New Roman"/>
          <w:b/>
          <w:sz w:val="24"/>
          <w:szCs w:val="24"/>
          <w:lang w:val="en-US"/>
        </w:rPr>
      </w:pPr>
    </w:p>
    <w:p w14:paraId="5EA48117" w14:textId="77777777" w:rsidR="00E20AAD" w:rsidRDefault="00E20AAD">
      <w:pPr>
        <w:rPr>
          <w:lang w:val="en-US"/>
        </w:rPr>
      </w:pPr>
    </w:p>
    <w:p w14:paraId="67F92525" w14:textId="77777777" w:rsidR="00E20AAD" w:rsidRDefault="00E20AAD">
      <w:pPr>
        <w:rPr>
          <w:lang w:val="en-US"/>
        </w:rPr>
      </w:pPr>
    </w:p>
    <w:p w14:paraId="5C12FBD1" w14:textId="77777777" w:rsidR="00EB6E0A" w:rsidRPr="00866471" w:rsidRDefault="00EB6E0A">
      <w:pPr>
        <w:rPr>
          <w:lang w:val="en-US"/>
        </w:rPr>
      </w:pPr>
    </w:p>
    <w:p w14:paraId="5F537909" w14:textId="77777777" w:rsidR="00BD399E" w:rsidRPr="001078AF" w:rsidRDefault="00166454" w:rsidP="00E20AAD">
      <w:pPr>
        <w:jc w:val="center"/>
        <w:rPr>
          <w:rFonts w:ascii="Times New Roman" w:hAnsi="Times New Roman" w:cs="Times New Roman"/>
          <w:b/>
          <w:sz w:val="32"/>
          <w:szCs w:val="32"/>
          <w:lang w:val="en-GB"/>
        </w:rPr>
      </w:pPr>
      <w:bookmarkStart w:id="2" w:name="_Hlk11337949"/>
      <w:r w:rsidRPr="001078AF">
        <w:rPr>
          <w:rFonts w:ascii="Times New Roman" w:hAnsi="Times New Roman" w:cs="Times New Roman"/>
          <w:b/>
          <w:sz w:val="32"/>
          <w:szCs w:val="32"/>
          <w:lang w:val="en-GB"/>
        </w:rPr>
        <w:t>PART 1</w:t>
      </w:r>
    </w:p>
    <w:p w14:paraId="20572EA1" w14:textId="77777777" w:rsidR="00166454" w:rsidRPr="001078AF" w:rsidRDefault="00166454" w:rsidP="00166454">
      <w:pPr>
        <w:rPr>
          <w:rFonts w:ascii="Times New Roman" w:hAnsi="Times New Roman" w:cs="Times New Roman"/>
          <w:b/>
          <w:sz w:val="28"/>
          <w:szCs w:val="28"/>
          <w:lang w:val="en-GB"/>
        </w:rPr>
      </w:pPr>
      <w:r w:rsidRPr="001078AF">
        <w:rPr>
          <w:rFonts w:ascii="Times New Roman" w:hAnsi="Times New Roman" w:cs="Times New Roman"/>
          <w:b/>
          <w:sz w:val="28"/>
          <w:szCs w:val="28"/>
          <w:lang w:val="en-GB"/>
        </w:rPr>
        <w:t xml:space="preserve">Demographic data </w:t>
      </w:r>
    </w:p>
    <w:p w14:paraId="4BA4A098" w14:textId="77777777" w:rsidR="00166454" w:rsidRPr="001078AF" w:rsidRDefault="00166454" w:rsidP="00166454">
      <w:pPr>
        <w:rPr>
          <w:rFonts w:ascii="Times New Roman" w:hAnsi="Times New Roman" w:cs="Times New Roman"/>
          <w:b/>
          <w:sz w:val="24"/>
          <w:szCs w:val="24"/>
          <w:lang w:val="en-GB"/>
        </w:rPr>
      </w:pPr>
    </w:p>
    <w:p w14:paraId="05B1B35A" w14:textId="77777777" w:rsidR="00166454" w:rsidRDefault="00166454" w:rsidP="00166454">
      <w:pPr>
        <w:pStyle w:val="ListParagraph"/>
        <w:numPr>
          <w:ilvl w:val="0"/>
          <w:numId w:val="5"/>
        </w:numPr>
        <w:rPr>
          <w:rFonts w:ascii="Times New Roman" w:hAnsi="Times New Roman" w:cs="Times New Roman"/>
          <w:b/>
          <w:sz w:val="24"/>
          <w:szCs w:val="24"/>
          <w:lang w:val="en-GB"/>
        </w:rPr>
      </w:pPr>
      <w:r w:rsidRPr="00C53C3C">
        <w:rPr>
          <w:rFonts w:ascii="Times New Roman" w:hAnsi="Times New Roman" w:cs="Times New Roman"/>
          <w:b/>
          <w:sz w:val="24"/>
          <w:szCs w:val="24"/>
          <w:lang w:val="en-GB"/>
        </w:rPr>
        <w:t xml:space="preserve">Country </w:t>
      </w:r>
    </w:p>
    <w:p w14:paraId="0D3A25CB" w14:textId="77777777" w:rsidR="00BD399E" w:rsidRPr="00C53C3C" w:rsidRDefault="00BD399E" w:rsidP="00BD399E">
      <w:pPr>
        <w:pStyle w:val="ListParagraph"/>
        <w:rPr>
          <w:rFonts w:ascii="Times New Roman" w:hAnsi="Times New Roman" w:cs="Times New Roman"/>
          <w:b/>
          <w:sz w:val="24"/>
          <w:szCs w:val="24"/>
          <w:lang w:val="en-GB"/>
        </w:rPr>
      </w:pPr>
    </w:p>
    <w:p w14:paraId="0AC882AA" w14:textId="77777777" w:rsidR="00166454" w:rsidRDefault="00166454" w:rsidP="00166454">
      <w:pPr>
        <w:rPr>
          <w:rFonts w:ascii="Times New Roman" w:hAnsi="Times New Roman" w:cs="Times New Roman"/>
          <w:sz w:val="24"/>
          <w:szCs w:val="24"/>
          <w:lang w:val="en-GB"/>
        </w:rPr>
      </w:pPr>
      <w:r w:rsidRPr="001078AF">
        <w:rPr>
          <w:rFonts w:ascii="Times New Roman" w:hAnsi="Times New Roman" w:cs="Times New Roman"/>
          <w:sz w:val="24"/>
          <w:szCs w:val="24"/>
          <w:lang w:val="en-GB"/>
        </w:rPr>
        <w:t xml:space="preserve">In which country do you live? </w:t>
      </w:r>
    </w:p>
    <w:bookmarkEnd w:id="2"/>
    <w:p w14:paraId="494963C9" w14:textId="77777777" w:rsidR="00F559EF" w:rsidRPr="001078AF" w:rsidRDefault="00F559EF" w:rsidP="00166454">
      <w:pPr>
        <w:rPr>
          <w:rFonts w:ascii="Times New Roman" w:hAnsi="Times New Roman" w:cs="Times New Roman"/>
          <w:sz w:val="24"/>
          <w:szCs w:val="24"/>
          <w:lang w:val="en-GB"/>
        </w:rPr>
      </w:pPr>
      <w:r>
        <w:rPr>
          <w:rFonts w:ascii="Times New Roman" w:hAnsi="Times New Roman" w:cs="Times New Roman"/>
          <w:sz w:val="24"/>
          <w:szCs w:val="24"/>
          <w:lang w:val="en-GB"/>
        </w:rPr>
        <w:t>…</w:t>
      </w:r>
    </w:p>
    <w:p w14:paraId="1F86006C" w14:textId="77777777" w:rsidR="00166454" w:rsidRDefault="00166454" w:rsidP="00166454">
      <w:pPr>
        <w:rPr>
          <w:rFonts w:ascii="Times New Roman" w:hAnsi="Times New Roman" w:cs="Times New Roman"/>
          <w:b/>
          <w:sz w:val="24"/>
          <w:szCs w:val="24"/>
          <w:lang w:val="en-GB"/>
        </w:rPr>
      </w:pPr>
    </w:p>
    <w:p w14:paraId="72CAE003" w14:textId="77777777" w:rsidR="00166454" w:rsidRDefault="00166454" w:rsidP="00166454">
      <w:pPr>
        <w:pStyle w:val="ListParagraph"/>
        <w:numPr>
          <w:ilvl w:val="0"/>
          <w:numId w:val="5"/>
        </w:numPr>
        <w:rPr>
          <w:rFonts w:ascii="Times New Roman" w:hAnsi="Times New Roman" w:cs="Times New Roman"/>
          <w:b/>
          <w:sz w:val="24"/>
          <w:szCs w:val="24"/>
          <w:lang w:val="en-GB"/>
        </w:rPr>
      </w:pPr>
      <w:r w:rsidRPr="00374B8C">
        <w:rPr>
          <w:rFonts w:ascii="Times New Roman" w:hAnsi="Times New Roman" w:cs="Times New Roman"/>
          <w:b/>
          <w:sz w:val="24"/>
          <w:szCs w:val="24"/>
          <w:lang w:val="en-GB"/>
        </w:rPr>
        <w:t>Experience</w:t>
      </w:r>
    </w:p>
    <w:p w14:paraId="6C00B671" w14:textId="77777777" w:rsidR="00BD399E" w:rsidRPr="00374B8C" w:rsidRDefault="00BD399E" w:rsidP="00BD399E">
      <w:pPr>
        <w:pStyle w:val="ListParagraph"/>
        <w:rPr>
          <w:rFonts w:ascii="Times New Roman" w:hAnsi="Times New Roman" w:cs="Times New Roman"/>
          <w:b/>
          <w:sz w:val="24"/>
          <w:szCs w:val="24"/>
          <w:lang w:val="en-GB"/>
        </w:rPr>
      </w:pPr>
    </w:p>
    <w:p w14:paraId="726407DB" w14:textId="77777777" w:rsidR="00166454" w:rsidRPr="00FC77F3" w:rsidRDefault="00166454" w:rsidP="00BD399E">
      <w:pPr>
        <w:rPr>
          <w:rFonts w:ascii="Times New Roman" w:hAnsi="Times New Roman" w:cs="Times New Roman"/>
          <w:sz w:val="24"/>
          <w:szCs w:val="24"/>
          <w:lang w:val="en-US"/>
        </w:rPr>
      </w:pPr>
      <w:r w:rsidRPr="00FC77F3">
        <w:rPr>
          <w:rFonts w:ascii="Times New Roman" w:hAnsi="Times New Roman" w:cs="Times New Roman"/>
          <w:sz w:val="24"/>
          <w:szCs w:val="24"/>
          <w:lang w:val="en-US"/>
        </w:rPr>
        <w:t xml:space="preserve">How many years of experience do you have with teaching </w:t>
      </w:r>
      <w:r w:rsidR="00B54563" w:rsidRPr="00FC77F3">
        <w:rPr>
          <w:rFonts w:ascii="Times New Roman" w:hAnsi="Times New Roman" w:cs="Times New Roman"/>
          <w:sz w:val="24"/>
          <w:szCs w:val="24"/>
          <w:lang w:val="en-US"/>
        </w:rPr>
        <w:t>mathematics to braille readers</w:t>
      </w:r>
      <w:r w:rsidRPr="00FC77F3">
        <w:rPr>
          <w:rFonts w:ascii="Times New Roman" w:hAnsi="Times New Roman" w:cs="Times New Roman"/>
          <w:sz w:val="24"/>
          <w:szCs w:val="24"/>
          <w:lang w:val="en-US"/>
        </w:rPr>
        <w:t>?</w:t>
      </w:r>
    </w:p>
    <w:p w14:paraId="028E51AD" w14:textId="77777777" w:rsidR="00166454" w:rsidRPr="00FC77F3" w:rsidRDefault="005774BA"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1416856147"/>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 xml:space="preserve">less than 1 year </w:t>
      </w:r>
    </w:p>
    <w:p w14:paraId="28E009BB" w14:textId="77777777" w:rsidR="00166454" w:rsidRPr="00FC77F3" w:rsidRDefault="005774BA"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1279173262"/>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1-3 years</w:t>
      </w:r>
    </w:p>
    <w:p w14:paraId="35E20109" w14:textId="77777777" w:rsidR="00166454" w:rsidRPr="00FC77F3" w:rsidRDefault="005774BA"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655419345"/>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3-5 years</w:t>
      </w:r>
    </w:p>
    <w:p w14:paraId="3A4E864B" w14:textId="77777777" w:rsidR="00166454" w:rsidRPr="00FC77F3" w:rsidRDefault="005774BA"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1258515135"/>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5-10 years</w:t>
      </w:r>
    </w:p>
    <w:p w14:paraId="7182C4C8" w14:textId="77777777" w:rsidR="00166454" w:rsidRPr="00FC77F3" w:rsidRDefault="005774BA" w:rsidP="00BD399E">
      <w:pPr>
        <w:ind w:left="360"/>
        <w:rPr>
          <w:rFonts w:ascii="Times New Roman" w:hAnsi="Times New Roman" w:cs="Times New Roman"/>
          <w:sz w:val="24"/>
          <w:szCs w:val="24"/>
          <w:lang w:val="en-US"/>
        </w:rPr>
      </w:pPr>
      <w:sdt>
        <w:sdtPr>
          <w:rPr>
            <w:rFonts w:ascii="Times New Roman" w:eastAsia="MS Gothic" w:hAnsi="Times New Roman" w:cs="Times New Roman"/>
            <w:sz w:val="24"/>
            <w:szCs w:val="24"/>
            <w:lang w:val="en-US"/>
          </w:rPr>
          <w:id w:val="858315471"/>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US"/>
            </w:rPr>
            <w:t>☐</w:t>
          </w:r>
        </w:sdtContent>
      </w:sdt>
      <w:r w:rsidR="00BD399E" w:rsidRPr="00FC77F3">
        <w:rPr>
          <w:rFonts w:ascii="Times New Roman" w:eastAsia="MS Gothic" w:hAnsi="Times New Roman" w:cs="Times New Roman"/>
          <w:sz w:val="24"/>
          <w:szCs w:val="24"/>
          <w:lang w:val="en-US"/>
        </w:rPr>
        <w:tab/>
      </w:r>
      <w:r w:rsidR="00166454" w:rsidRPr="00FC77F3">
        <w:rPr>
          <w:rFonts w:ascii="Times New Roman" w:hAnsi="Times New Roman" w:cs="Times New Roman"/>
          <w:sz w:val="24"/>
          <w:szCs w:val="24"/>
          <w:lang w:val="en-US"/>
        </w:rPr>
        <w:t xml:space="preserve">more than 10 years </w:t>
      </w:r>
    </w:p>
    <w:p w14:paraId="40C42F2E" w14:textId="77777777" w:rsidR="00166454" w:rsidRPr="00FC77F3" w:rsidRDefault="00166454" w:rsidP="00166454">
      <w:pPr>
        <w:pStyle w:val="ListParagraph"/>
        <w:rPr>
          <w:rFonts w:ascii="Times New Roman" w:hAnsi="Times New Roman" w:cs="Times New Roman"/>
          <w:sz w:val="24"/>
          <w:szCs w:val="24"/>
          <w:lang w:val="en-US"/>
        </w:rPr>
      </w:pPr>
    </w:p>
    <w:p w14:paraId="4152E1BC" w14:textId="77777777" w:rsidR="00166454" w:rsidRPr="00FC77F3" w:rsidRDefault="00166454" w:rsidP="00166454">
      <w:pPr>
        <w:pStyle w:val="ListParagraph"/>
        <w:numPr>
          <w:ilvl w:val="0"/>
          <w:numId w:val="5"/>
        </w:numPr>
        <w:rPr>
          <w:rFonts w:ascii="Times New Roman" w:hAnsi="Times New Roman" w:cs="Times New Roman"/>
          <w:b/>
          <w:sz w:val="24"/>
          <w:szCs w:val="24"/>
          <w:lang w:val="en-US"/>
        </w:rPr>
      </w:pPr>
      <w:r w:rsidRPr="00FC77F3">
        <w:rPr>
          <w:rFonts w:ascii="Times New Roman" w:hAnsi="Times New Roman" w:cs="Times New Roman"/>
          <w:b/>
          <w:sz w:val="24"/>
          <w:szCs w:val="24"/>
          <w:lang w:val="en-US"/>
        </w:rPr>
        <w:t xml:space="preserve">Education </w:t>
      </w:r>
    </w:p>
    <w:p w14:paraId="23AAC3F6" w14:textId="77777777" w:rsidR="00BD399E" w:rsidRPr="00FC77F3" w:rsidRDefault="00BD399E" w:rsidP="00BD399E">
      <w:pPr>
        <w:pStyle w:val="ListParagraph"/>
        <w:rPr>
          <w:rFonts w:ascii="Times New Roman" w:hAnsi="Times New Roman" w:cs="Times New Roman"/>
          <w:b/>
          <w:sz w:val="24"/>
          <w:szCs w:val="24"/>
          <w:lang w:val="en-US"/>
        </w:rPr>
      </w:pPr>
    </w:p>
    <w:p w14:paraId="692C85F6" w14:textId="77777777" w:rsidR="00F559EF" w:rsidRPr="00FC77F3" w:rsidRDefault="00166454" w:rsidP="00166454">
      <w:pPr>
        <w:rPr>
          <w:rFonts w:ascii="Times New Roman" w:hAnsi="Times New Roman" w:cs="Times New Roman"/>
          <w:sz w:val="24"/>
          <w:szCs w:val="24"/>
          <w:lang w:val="en-US"/>
        </w:rPr>
      </w:pPr>
      <w:r w:rsidRPr="00FC77F3">
        <w:rPr>
          <w:rFonts w:ascii="Times New Roman" w:hAnsi="Times New Roman" w:cs="Times New Roman"/>
          <w:sz w:val="24"/>
          <w:szCs w:val="24"/>
          <w:lang w:val="en-US"/>
        </w:rPr>
        <w:t xml:space="preserve">Are braille readers educated in general education settings or </w:t>
      </w:r>
      <w:proofErr w:type="gramStart"/>
      <w:r w:rsidRPr="00FC77F3">
        <w:rPr>
          <w:rFonts w:ascii="Times New Roman" w:hAnsi="Times New Roman" w:cs="Times New Roman"/>
          <w:sz w:val="24"/>
          <w:szCs w:val="24"/>
          <w:lang w:val="en-US"/>
        </w:rPr>
        <w:t>in  schools</w:t>
      </w:r>
      <w:proofErr w:type="gramEnd"/>
      <w:r w:rsidRPr="00FC77F3">
        <w:rPr>
          <w:rFonts w:ascii="Times New Roman" w:hAnsi="Times New Roman" w:cs="Times New Roman"/>
          <w:sz w:val="24"/>
          <w:szCs w:val="24"/>
          <w:lang w:val="en-US"/>
        </w:rPr>
        <w:t xml:space="preserve"> for visual impaired students? </w:t>
      </w:r>
    </w:p>
    <w:p w14:paraId="6C1C2726" w14:textId="77777777" w:rsidR="006A2029" w:rsidRPr="00FC77F3" w:rsidRDefault="006A2029" w:rsidP="00166454">
      <w:pPr>
        <w:rPr>
          <w:rFonts w:ascii="Times New Roman" w:hAnsi="Times New Roman" w:cs="Times New Roman"/>
          <w:sz w:val="24"/>
          <w:szCs w:val="24"/>
          <w:lang w:val="en-US"/>
        </w:rPr>
      </w:pPr>
    </w:p>
    <w:p w14:paraId="0F16D584" w14:textId="77777777" w:rsidR="006A2029" w:rsidRPr="00FC77F3" w:rsidRDefault="006A2029" w:rsidP="006A2029">
      <w:pPr>
        <w:rPr>
          <w:rFonts w:ascii="Times New Roman" w:hAnsi="Times New Roman" w:cs="Times New Roman"/>
          <w:sz w:val="24"/>
          <w:szCs w:val="24"/>
          <w:lang w:val="en-US"/>
        </w:rPr>
      </w:pPr>
      <w:r w:rsidRPr="00FC77F3">
        <w:rPr>
          <w:rFonts w:ascii="Times New Roman" w:hAnsi="Times New Roman" w:cs="Times New Roman"/>
          <w:sz w:val="24"/>
          <w:szCs w:val="24"/>
          <w:lang w:val="en-US"/>
        </w:rPr>
        <w:t xml:space="preserve">Do you think most braille readers go </w:t>
      </w:r>
      <w:proofErr w:type="gramStart"/>
      <w:r w:rsidRPr="00FC77F3">
        <w:rPr>
          <w:rFonts w:ascii="Times New Roman" w:hAnsi="Times New Roman" w:cs="Times New Roman"/>
          <w:sz w:val="24"/>
          <w:szCs w:val="24"/>
          <w:lang w:val="en-US"/>
        </w:rPr>
        <w:t>to</w:t>
      </w:r>
      <w:proofErr w:type="gramEnd"/>
    </w:p>
    <w:p w14:paraId="7A09F467" w14:textId="77777777" w:rsidR="006A2029" w:rsidRPr="00FC77F3" w:rsidRDefault="005774BA" w:rsidP="006A2029">
      <w:pPr>
        <w:ind w:firstLine="360"/>
        <w:rPr>
          <w:rFonts w:ascii="Times New Roman" w:hAnsi="Times New Roman" w:cs="Times New Roman"/>
          <w:sz w:val="24"/>
          <w:szCs w:val="24"/>
          <w:lang w:val="en-US"/>
        </w:rPr>
      </w:pPr>
      <w:sdt>
        <w:sdtPr>
          <w:rPr>
            <w:rFonts w:ascii="Times New Roman" w:hAnsi="Times New Roman" w:cs="Times New Roman"/>
            <w:sz w:val="24"/>
            <w:szCs w:val="24"/>
            <w:lang w:val="en-GB"/>
          </w:rPr>
          <w:id w:val="-734772466"/>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ab/>
      </w:r>
      <w:r w:rsidR="006A2029" w:rsidRPr="00FC77F3">
        <w:rPr>
          <w:rFonts w:ascii="Times New Roman" w:hAnsi="Times New Roman" w:cs="Times New Roman"/>
          <w:sz w:val="24"/>
          <w:szCs w:val="24"/>
          <w:lang w:val="en-US"/>
        </w:rPr>
        <w:t xml:space="preserve">mainstream schools </w:t>
      </w:r>
    </w:p>
    <w:p w14:paraId="6AF2103F" w14:textId="77777777" w:rsidR="006A2029" w:rsidRPr="00FC77F3" w:rsidRDefault="005774BA" w:rsidP="006A2029">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147973882"/>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 xml:space="preserve">  schools for visually impaired students </w:t>
      </w:r>
    </w:p>
    <w:p w14:paraId="63663267" w14:textId="77777777" w:rsidR="006A2029" w:rsidRPr="00FC77F3" w:rsidRDefault="005774BA" w:rsidP="006A2029">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593243494"/>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 xml:space="preserve">  partly in mainstream schools and at schools for students with a visual impairment </w:t>
      </w:r>
    </w:p>
    <w:p w14:paraId="62A87A73" w14:textId="77777777" w:rsidR="006A2029" w:rsidRPr="00FC77F3" w:rsidRDefault="005774BA" w:rsidP="006A2029">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154445818"/>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 xml:space="preserve"> other (specify) …  </w:t>
      </w:r>
    </w:p>
    <w:p w14:paraId="746E703B" w14:textId="77777777" w:rsidR="006A2029" w:rsidRDefault="006A2029" w:rsidP="00166454">
      <w:pPr>
        <w:rPr>
          <w:lang w:val="en-US"/>
        </w:rPr>
      </w:pPr>
    </w:p>
    <w:p w14:paraId="4BD47B33" w14:textId="77777777" w:rsidR="00166454" w:rsidRPr="00AC7CDB" w:rsidRDefault="00166454" w:rsidP="00166454">
      <w:pPr>
        <w:rPr>
          <w:lang w:val="en-US"/>
        </w:rPr>
      </w:pPr>
    </w:p>
    <w:p w14:paraId="31871F6E" w14:textId="77777777" w:rsidR="00166454" w:rsidRPr="00FC77F3" w:rsidRDefault="00166454" w:rsidP="00166454">
      <w:pPr>
        <w:rPr>
          <w:rFonts w:ascii="Times New Roman" w:hAnsi="Times New Roman" w:cs="Times New Roman"/>
          <w:b/>
          <w:sz w:val="28"/>
          <w:szCs w:val="28"/>
          <w:lang w:val="en-GB"/>
        </w:rPr>
      </w:pPr>
      <w:r w:rsidRPr="00FC77F3">
        <w:rPr>
          <w:rFonts w:ascii="Times New Roman" w:hAnsi="Times New Roman" w:cs="Times New Roman"/>
          <w:b/>
          <w:sz w:val="28"/>
          <w:szCs w:val="28"/>
          <w:lang w:val="en-GB"/>
        </w:rPr>
        <w:t>Reading and writing in braille</w:t>
      </w:r>
    </w:p>
    <w:p w14:paraId="27CD98E0" w14:textId="77777777" w:rsidR="00166454" w:rsidRPr="00FC77F3" w:rsidRDefault="00166454" w:rsidP="00166454">
      <w:pPr>
        <w:pStyle w:val="ListParagraph"/>
        <w:rPr>
          <w:rFonts w:ascii="Times New Roman" w:hAnsi="Times New Roman" w:cs="Times New Roman"/>
          <w:b/>
          <w:sz w:val="24"/>
          <w:szCs w:val="24"/>
          <w:lang w:val="en-GB"/>
        </w:rPr>
      </w:pPr>
    </w:p>
    <w:p w14:paraId="156EA205" w14:textId="77777777" w:rsidR="00F559EF" w:rsidRPr="00FC77F3" w:rsidRDefault="00F559EF" w:rsidP="00F559EF">
      <w:pPr>
        <w:pStyle w:val="ListParagraph"/>
        <w:numPr>
          <w:ilvl w:val="0"/>
          <w:numId w:val="5"/>
        </w:numPr>
        <w:rPr>
          <w:rFonts w:ascii="Times New Roman" w:hAnsi="Times New Roman" w:cs="Times New Roman"/>
          <w:sz w:val="24"/>
          <w:szCs w:val="24"/>
          <w:lang w:val="fr-FR"/>
        </w:rPr>
      </w:pPr>
      <w:r w:rsidRPr="00FC77F3">
        <w:rPr>
          <w:rFonts w:ascii="Times New Roman" w:hAnsi="Times New Roman" w:cs="Times New Roman"/>
          <w:b/>
          <w:sz w:val="24"/>
          <w:szCs w:val="24"/>
          <w:lang w:val="fr-FR"/>
        </w:rPr>
        <w:t xml:space="preserve">Braille </w:t>
      </w:r>
      <w:proofErr w:type="gramStart"/>
      <w:r w:rsidRPr="00FC77F3">
        <w:rPr>
          <w:rFonts w:ascii="Times New Roman" w:hAnsi="Times New Roman" w:cs="Times New Roman"/>
          <w:b/>
          <w:sz w:val="24"/>
          <w:szCs w:val="24"/>
          <w:lang w:val="fr-FR"/>
        </w:rPr>
        <w:t>code:</w:t>
      </w:r>
      <w:proofErr w:type="gramEnd"/>
      <w:r w:rsidRPr="00FC77F3">
        <w:rPr>
          <w:rFonts w:ascii="Times New Roman" w:hAnsi="Times New Roman" w:cs="Times New Roman"/>
          <w:b/>
          <w:sz w:val="24"/>
          <w:szCs w:val="24"/>
          <w:lang w:val="fr-FR"/>
        </w:rPr>
        <w:t xml:space="preserve"> 6-dot or 8-dot braille </w:t>
      </w:r>
    </w:p>
    <w:p w14:paraId="504A48B9" w14:textId="77777777" w:rsidR="00BD399E" w:rsidRPr="00FC77F3" w:rsidRDefault="00BD399E" w:rsidP="00BD399E">
      <w:pPr>
        <w:pStyle w:val="ListParagraph"/>
        <w:rPr>
          <w:rFonts w:ascii="Times New Roman" w:hAnsi="Times New Roman" w:cs="Times New Roman"/>
          <w:sz w:val="24"/>
          <w:szCs w:val="24"/>
          <w:lang w:val="fr-FR"/>
        </w:rPr>
      </w:pPr>
    </w:p>
    <w:p w14:paraId="4CD4AFCE" w14:textId="77777777" w:rsidR="00EB6E0A" w:rsidRPr="00FC77F3" w:rsidRDefault="00F559EF"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Do braille readers in your country use a 6-dot </w:t>
      </w:r>
      <w:r w:rsidR="003E2041">
        <w:rPr>
          <w:rFonts w:ascii="Times New Roman" w:hAnsi="Times New Roman" w:cs="Times New Roman"/>
          <w:sz w:val="24"/>
          <w:szCs w:val="24"/>
          <w:lang w:val="en-GB"/>
        </w:rPr>
        <w:t>and/</w:t>
      </w:r>
      <w:r w:rsidRPr="00FC77F3">
        <w:rPr>
          <w:rFonts w:ascii="Times New Roman" w:hAnsi="Times New Roman" w:cs="Times New Roman"/>
          <w:sz w:val="24"/>
          <w:szCs w:val="24"/>
          <w:lang w:val="en-GB"/>
        </w:rPr>
        <w:t>or 8-dot braille code for mathematics?</w:t>
      </w:r>
    </w:p>
    <w:p w14:paraId="1669606F" w14:textId="77777777" w:rsidR="00F559EF" w:rsidRPr="00FC77F3"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2095980682"/>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ab/>
        <w:t xml:space="preserve">6 </w:t>
      </w:r>
      <w:proofErr w:type="gramStart"/>
      <w:r w:rsidR="00BD399E" w:rsidRPr="00FC77F3">
        <w:rPr>
          <w:rFonts w:ascii="Times New Roman" w:hAnsi="Times New Roman" w:cs="Times New Roman"/>
          <w:sz w:val="24"/>
          <w:szCs w:val="24"/>
          <w:lang w:val="en-GB"/>
        </w:rPr>
        <w:t>dot</w:t>
      </w:r>
      <w:proofErr w:type="gramEnd"/>
    </w:p>
    <w:p w14:paraId="63A539B2" w14:textId="77777777" w:rsidR="00BD399E"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419942319"/>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ab/>
        <w:t xml:space="preserve">8 </w:t>
      </w:r>
      <w:proofErr w:type="gramStart"/>
      <w:r w:rsidR="00BD399E" w:rsidRPr="00FC77F3">
        <w:rPr>
          <w:rFonts w:ascii="Times New Roman" w:hAnsi="Times New Roman" w:cs="Times New Roman"/>
          <w:sz w:val="24"/>
          <w:szCs w:val="24"/>
          <w:lang w:val="en-GB"/>
        </w:rPr>
        <w:t>dot</w:t>
      </w:r>
      <w:proofErr w:type="gramEnd"/>
    </w:p>
    <w:p w14:paraId="54A3446B" w14:textId="77777777" w:rsidR="003E2041" w:rsidRPr="003E2041" w:rsidRDefault="003E2041" w:rsidP="003E2041">
      <w:pPr>
        <w:rPr>
          <w:rFonts w:ascii="Times New Roman" w:hAnsi="Times New Roman" w:cs="Times New Roman"/>
          <w:sz w:val="24"/>
          <w:szCs w:val="24"/>
          <w:lang w:val="en-GB"/>
        </w:rPr>
      </w:pPr>
      <w:r w:rsidRPr="003E2041">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501151496"/>
          <w14:checkbox>
            <w14:checked w14:val="0"/>
            <w14:checkedState w14:val="2612" w14:font="MS Gothic"/>
            <w14:uncheckedState w14:val="2610" w14:font="MS Gothic"/>
          </w14:checkbox>
        </w:sdtPr>
        <w:sdtEndPr/>
        <w:sdtContent>
          <w:r w:rsidRPr="003E2041">
            <w:rPr>
              <w:rFonts w:ascii="Segoe UI Symbol" w:eastAsia="MS Gothic" w:hAnsi="Segoe UI Symbol" w:cs="Segoe UI Symbol"/>
              <w:sz w:val="24"/>
              <w:szCs w:val="24"/>
              <w:lang w:val="en-GB"/>
            </w:rPr>
            <w:t>☐</w:t>
          </w:r>
        </w:sdtContent>
      </w:sdt>
      <w:r>
        <w:rPr>
          <w:rFonts w:ascii="Times New Roman" w:hAnsi="Times New Roman" w:cs="Times New Roman"/>
          <w:sz w:val="24"/>
          <w:szCs w:val="24"/>
          <w:lang w:val="en-GB"/>
        </w:rPr>
        <w:t xml:space="preserve">    6 dot and 8 </w:t>
      </w:r>
      <w:proofErr w:type="gramStart"/>
      <w:r>
        <w:rPr>
          <w:rFonts w:ascii="Times New Roman" w:hAnsi="Times New Roman" w:cs="Times New Roman"/>
          <w:sz w:val="24"/>
          <w:szCs w:val="24"/>
          <w:lang w:val="en-GB"/>
        </w:rPr>
        <w:t>dot</w:t>
      </w:r>
      <w:proofErr w:type="gramEnd"/>
      <w:r>
        <w:rPr>
          <w:rFonts w:ascii="Times New Roman" w:hAnsi="Times New Roman" w:cs="Times New Roman"/>
          <w:sz w:val="24"/>
          <w:szCs w:val="24"/>
          <w:lang w:val="en-GB"/>
        </w:rPr>
        <w:t xml:space="preserve"> </w:t>
      </w:r>
    </w:p>
    <w:p w14:paraId="1684A626" w14:textId="77777777" w:rsidR="003E2041" w:rsidRPr="00FC77F3" w:rsidRDefault="003E2041" w:rsidP="00EB6E0A">
      <w:pPr>
        <w:rPr>
          <w:rFonts w:ascii="Times New Roman" w:hAnsi="Times New Roman" w:cs="Times New Roman"/>
          <w:sz w:val="24"/>
          <w:szCs w:val="24"/>
          <w:lang w:val="en-GB"/>
        </w:rPr>
      </w:pPr>
    </w:p>
    <w:p w14:paraId="79E6BB25" w14:textId="77777777" w:rsidR="00F559EF" w:rsidRPr="00FC77F3" w:rsidRDefault="00F559EF" w:rsidP="00F559EF">
      <w:pPr>
        <w:rPr>
          <w:rFonts w:ascii="Times New Roman" w:hAnsi="Times New Roman" w:cs="Times New Roman"/>
          <w:b/>
          <w:sz w:val="24"/>
          <w:szCs w:val="24"/>
          <w:lang w:val="en-GB"/>
        </w:rPr>
      </w:pPr>
    </w:p>
    <w:p w14:paraId="23A67540" w14:textId="77777777" w:rsidR="00F559EF" w:rsidRPr="00FC77F3" w:rsidRDefault="00493C78" w:rsidP="00166454">
      <w:pPr>
        <w:pStyle w:val="ListParagraph"/>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Main </w:t>
      </w:r>
      <w:r w:rsidR="00F559EF" w:rsidRPr="00FC77F3">
        <w:rPr>
          <w:rFonts w:ascii="Times New Roman" w:hAnsi="Times New Roman" w:cs="Times New Roman"/>
          <w:b/>
          <w:sz w:val="24"/>
          <w:szCs w:val="24"/>
          <w:lang w:val="en-GB"/>
        </w:rPr>
        <w:t xml:space="preserve">braille code </w:t>
      </w:r>
    </w:p>
    <w:p w14:paraId="43ECE700" w14:textId="77777777" w:rsidR="00166454" w:rsidRPr="00FC77F3" w:rsidRDefault="00166454"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What </w:t>
      </w:r>
      <w:r w:rsidR="006A2029" w:rsidRPr="00FC77F3">
        <w:rPr>
          <w:rFonts w:ascii="Times New Roman" w:hAnsi="Times New Roman" w:cs="Times New Roman"/>
          <w:sz w:val="24"/>
          <w:szCs w:val="24"/>
          <w:lang w:val="en-GB"/>
        </w:rPr>
        <w:t xml:space="preserve">is the main </w:t>
      </w:r>
      <w:r w:rsidRPr="00FC77F3">
        <w:rPr>
          <w:rFonts w:ascii="Times New Roman" w:hAnsi="Times New Roman" w:cs="Times New Roman"/>
          <w:sz w:val="24"/>
          <w:szCs w:val="24"/>
          <w:lang w:val="en-GB"/>
        </w:rPr>
        <w:t xml:space="preserve">braille code used for mathematics in your country? </w:t>
      </w:r>
    </w:p>
    <w:p w14:paraId="7266C12A" w14:textId="77777777" w:rsidR="00166454" w:rsidRPr="00FC77F3" w:rsidRDefault="005774BA" w:rsidP="00EB6E0A">
      <w:pPr>
        <w:ind w:left="360"/>
        <w:jc w:val="both"/>
        <w:rPr>
          <w:rFonts w:ascii="Times New Roman" w:hAnsi="Times New Roman" w:cs="Times New Roman"/>
          <w:sz w:val="24"/>
          <w:szCs w:val="24"/>
          <w:lang w:val="en-GB"/>
        </w:rPr>
      </w:pPr>
      <w:sdt>
        <w:sdtPr>
          <w:rPr>
            <w:rFonts w:ascii="Times New Roman" w:hAnsi="Times New Roman" w:cs="Times New Roman"/>
            <w:sz w:val="24"/>
            <w:szCs w:val="24"/>
            <w:lang w:val="en-GB"/>
          </w:rPr>
          <w:id w:val="1594813885"/>
          <w14:checkbox>
            <w14:checked w14:val="0"/>
            <w14:checkedState w14:val="2612" w14:font="MS Gothic"/>
            <w14:uncheckedState w14:val="2610" w14:font="MS Gothic"/>
          </w14:checkbox>
        </w:sdtPr>
        <w:sdtEndPr/>
        <w:sdtContent>
          <w:r w:rsidR="00EB6E0A"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Nemeth Unified Braille System code (NUBS code) or Nemeth braille code for mathematics </w:t>
      </w:r>
    </w:p>
    <w:p w14:paraId="6B0D641D" w14:textId="77777777" w:rsidR="00166454" w:rsidRPr="00FC77F3" w:rsidRDefault="005774BA" w:rsidP="00EB6E0A">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767849646"/>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Unified English Braille code (UEB)</w:t>
      </w:r>
    </w:p>
    <w:p w14:paraId="7BC6901D" w14:textId="77777777" w:rsidR="00BD399E" w:rsidRPr="00FC77F3" w:rsidRDefault="005774BA" w:rsidP="00EB6E0A">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265459419"/>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Marburg code </w:t>
      </w:r>
    </w:p>
    <w:p w14:paraId="0B9391D0" w14:textId="77777777" w:rsidR="00166454" w:rsidRPr="00FC77F3" w:rsidRDefault="005774BA" w:rsidP="00EB6E0A">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99385328"/>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Other (specify)</w:t>
      </w:r>
      <w:r w:rsidR="00BD399E" w:rsidRPr="00FC77F3">
        <w:rPr>
          <w:rFonts w:ascii="Times New Roman" w:hAnsi="Times New Roman" w:cs="Times New Roman"/>
          <w:sz w:val="24"/>
          <w:szCs w:val="24"/>
          <w:lang w:val="en-GB"/>
        </w:rPr>
        <w:t xml:space="preserve"> … </w:t>
      </w:r>
      <w:r w:rsidR="00166454" w:rsidRPr="00FC77F3">
        <w:rPr>
          <w:rFonts w:ascii="Times New Roman" w:hAnsi="Times New Roman" w:cs="Times New Roman"/>
          <w:sz w:val="24"/>
          <w:szCs w:val="24"/>
          <w:lang w:val="en-GB"/>
        </w:rPr>
        <w:t xml:space="preserve"> </w:t>
      </w:r>
    </w:p>
    <w:p w14:paraId="374D93FB" w14:textId="77777777" w:rsidR="00166454" w:rsidRDefault="00166454" w:rsidP="00166454">
      <w:pPr>
        <w:rPr>
          <w:rFonts w:ascii="Times New Roman" w:hAnsi="Times New Roman" w:cs="Times New Roman"/>
          <w:sz w:val="24"/>
          <w:szCs w:val="24"/>
          <w:lang w:val="en-GB"/>
        </w:rPr>
      </w:pPr>
    </w:p>
    <w:p w14:paraId="3632DF99" w14:textId="77777777" w:rsidR="00EA45D6" w:rsidRDefault="00EA45D6" w:rsidP="00166454">
      <w:pPr>
        <w:rPr>
          <w:rFonts w:ascii="Times New Roman" w:hAnsi="Times New Roman" w:cs="Times New Roman"/>
          <w:sz w:val="24"/>
          <w:szCs w:val="24"/>
          <w:lang w:val="en-GB"/>
        </w:rPr>
      </w:pPr>
    </w:p>
    <w:p w14:paraId="58B8BB22" w14:textId="77777777" w:rsidR="00EA45D6" w:rsidRPr="00FC77F3" w:rsidRDefault="00EA45D6" w:rsidP="00166454">
      <w:pPr>
        <w:rPr>
          <w:rFonts w:ascii="Times New Roman" w:hAnsi="Times New Roman" w:cs="Times New Roman"/>
          <w:sz w:val="24"/>
          <w:szCs w:val="24"/>
          <w:lang w:val="en-GB"/>
        </w:rPr>
      </w:pPr>
    </w:p>
    <w:p w14:paraId="41EFFD4A" w14:textId="77777777" w:rsidR="00493C78" w:rsidRPr="00FC77F3" w:rsidRDefault="00493C78" w:rsidP="00493C78">
      <w:pPr>
        <w:pStyle w:val="ListParagraph"/>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Another braille </w:t>
      </w:r>
      <w:proofErr w:type="gramStart"/>
      <w:r w:rsidRPr="00FC77F3">
        <w:rPr>
          <w:rFonts w:ascii="Times New Roman" w:hAnsi="Times New Roman" w:cs="Times New Roman"/>
          <w:b/>
          <w:sz w:val="24"/>
          <w:szCs w:val="24"/>
          <w:lang w:val="en-GB"/>
        </w:rPr>
        <w:t>code</w:t>
      </w:r>
      <w:proofErr w:type="gramEnd"/>
      <w:r w:rsidRPr="00FC77F3">
        <w:rPr>
          <w:rFonts w:ascii="Times New Roman" w:hAnsi="Times New Roman" w:cs="Times New Roman"/>
          <w:b/>
          <w:sz w:val="24"/>
          <w:szCs w:val="24"/>
          <w:lang w:val="en-GB"/>
        </w:rPr>
        <w:t xml:space="preserve"> </w:t>
      </w:r>
    </w:p>
    <w:p w14:paraId="2ED4D5FA" w14:textId="77777777" w:rsidR="00493C78" w:rsidRPr="00FC77F3" w:rsidRDefault="00493C78"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Do </w:t>
      </w:r>
      <w:r w:rsidR="00EA45D6">
        <w:rPr>
          <w:rFonts w:ascii="Times New Roman" w:hAnsi="Times New Roman" w:cs="Times New Roman"/>
          <w:sz w:val="24"/>
          <w:szCs w:val="24"/>
          <w:lang w:val="en-GB"/>
        </w:rPr>
        <w:t xml:space="preserve">braille readers in your country sometimes use a </w:t>
      </w:r>
      <w:r w:rsidRPr="00FC77F3">
        <w:rPr>
          <w:rFonts w:ascii="Times New Roman" w:hAnsi="Times New Roman" w:cs="Times New Roman"/>
          <w:sz w:val="24"/>
          <w:szCs w:val="24"/>
          <w:lang w:val="en-GB"/>
        </w:rPr>
        <w:t xml:space="preserve">different braille code than the main braille code? </w:t>
      </w:r>
    </w:p>
    <w:p w14:paraId="3621A659" w14:textId="77777777" w:rsidR="00493C78" w:rsidRDefault="00493C78"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Which one? </w:t>
      </w:r>
    </w:p>
    <w:p w14:paraId="43F76598" w14:textId="77777777" w:rsidR="00EA45D6" w:rsidRPr="00FC77F3" w:rsidRDefault="00EA45D6" w:rsidP="00166454">
      <w:pPr>
        <w:rPr>
          <w:rFonts w:ascii="Times New Roman" w:hAnsi="Times New Roman" w:cs="Times New Roman"/>
          <w:sz w:val="24"/>
          <w:szCs w:val="24"/>
          <w:lang w:val="en-GB"/>
        </w:rPr>
      </w:pPr>
    </w:p>
    <w:p w14:paraId="05015A14" w14:textId="77777777" w:rsidR="00493C78" w:rsidRPr="00FC77F3" w:rsidRDefault="005774BA" w:rsidP="00493C78">
      <w:pPr>
        <w:ind w:left="360"/>
        <w:jc w:val="both"/>
        <w:rPr>
          <w:rFonts w:ascii="Times New Roman" w:hAnsi="Times New Roman" w:cs="Times New Roman"/>
          <w:sz w:val="24"/>
          <w:szCs w:val="24"/>
          <w:lang w:val="en-GB"/>
        </w:rPr>
      </w:pPr>
      <w:sdt>
        <w:sdtPr>
          <w:rPr>
            <w:rFonts w:ascii="Times New Roman" w:hAnsi="Times New Roman" w:cs="Times New Roman"/>
            <w:sz w:val="24"/>
            <w:szCs w:val="24"/>
            <w:lang w:val="en-GB"/>
          </w:rPr>
          <w:id w:val="1491216588"/>
          <w14:checkbox>
            <w14:checked w14:val="0"/>
            <w14:checkedState w14:val="2612" w14:font="MS Gothic"/>
            <w14:uncheckedState w14:val="2610" w14:font="MS Gothic"/>
          </w14:checkbox>
        </w:sdtPr>
        <w:sdtEndPr/>
        <w:sdtContent>
          <w:r w:rsidR="00493C78" w:rsidRPr="00FC77F3">
            <w:rPr>
              <w:rFonts w:ascii="Segoe UI Symbol" w:eastAsia="MS Gothic" w:hAnsi="Segoe UI Symbol" w:cs="Segoe UI Symbol"/>
              <w:sz w:val="24"/>
              <w:szCs w:val="24"/>
              <w:lang w:val="en-GB"/>
            </w:rPr>
            <w:t>☐</w:t>
          </w:r>
        </w:sdtContent>
      </w:sdt>
      <w:r w:rsidR="00493C78" w:rsidRPr="00FC77F3">
        <w:rPr>
          <w:rFonts w:ascii="Times New Roman" w:hAnsi="Times New Roman" w:cs="Times New Roman"/>
          <w:sz w:val="24"/>
          <w:szCs w:val="24"/>
          <w:lang w:val="en-GB"/>
        </w:rPr>
        <w:tab/>
        <w:t xml:space="preserve">Nemeth Unified Braille System code (NUBS code) or Nemeth braille code for mathematics </w:t>
      </w:r>
    </w:p>
    <w:p w14:paraId="1FE96D49" w14:textId="77777777" w:rsidR="00493C78" w:rsidRPr="00FC77F3" w:rsidRDefault="005774BA" w:rsidP="00493C78">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728259092"/>
          <w14:checkbox>
            <w14:checked w14:val="0"/>
            <w14:checkedState w14:val="2612" w14:font="MS Gothic"/>
            <w14:uncheckedState w14:val="2610" w14:font="MS Gothic"/>
          </w14:checkbox>
        </w:sdtPr>
        <w:sdtEndPr/>
        <w:sdtContent>
          <w:r w:rsidR="00493C78" w:rsidRPr="00FC77F3">
            <w:rPr>
              <w:rFonts w:ascii="Segoe UI Symbol" w:eastAsia="MS Gothic" w:hAnsi="Segoe UI Symbol" w:cs="Segoe UI Symbol"/>
              <w:sz w:val="24"/>
              <w:szCs w:val="24"/>
              <w:lang w:val="en-GB"/>
            </w:rPr>
            <w:t>☐</w:t>
          </w:r>
        </w:sdtContent>
      </w:sdt>
      <w:r w:rsidR="00493C78" w:rsidRPr="00FC77F3">
        <w:rPr>
          <w:rFonts w:ascii="Times New Roman" w:hAnsi="Times New Roman" w:cs="Times New Roman"/>
          <w:sz w:val="24"/>
          <w:szCs w:val="24"/>
          <w:lang w:val="en-GB"/>
        </w:rPr>
        <w:t xml:space="preserve">  Unified English Braille code (UEB)</w:t>
      </w:r>
    </w:p>
    <w:p w14:paraId="59124FF3" w14:textId="77777777" w:rsidR="00493C78" w:rsidRDefault="005774BA" w:rsidP="00493C78">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633977203"/>
          <w14:checkbox>
            <w14:checked w14:val="0"/>
            <w14:checkedState w14:val="2612" w14:font="MS Gothic"/>
            <w14:uncheckedState w14:val="2610" w14:font="MS Gothic"/>
          </w14:checkbox>
        </w:sdtPr>
        <w:sdtEndPr/>
        <w:sdtContent>
          <w:r w:rsidR="00493C78" w:rsidRPr="00FC77F3">
            <w:rPr>
              <w:rFonts w:ascii="Segoe UI Symbol" w:eastAsia="MS Gothic" w:hAnsi="Segoe UI Symbol" w:cs="Segoe UI Symbol"/>
              <w:sz w:val="24"/>
              <w:szCs w:val="24"/>
              <w:lang w:val="en-GB"/>
            </w:rPr>
            <w:t>☐</w:t>
          </w:r>
        </w:sdtContent>
      </w:sdt>
      <w:r w:rsidR="00493C78" w:rsidRPr="00FC77F3">
        <w:rPr>
          <w:rFonts w:ascii="Times New Roman" w:hAnsi="Times New Roman" w:cs="Times New Roman"/>
          <w:sz w:val="24"/>
          <w:szCs w:val="24"/>
          <w:lang w:val="en-GB"/>
        </w:rPr>
        <w:t xml:space="preserve">  Marburg code </w:t>
      </w:r>
    </w:p>
    <w:p w14:paraId="2E921397" w14:textId="77777777" w:rsidR="005E7F89" w:rsidRPr="00FC77F3" w:rsidRDefault="005774BA" w:rsidP="00493C78">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716571007"/>
          <w14:checkbox>
            <w14:checked w14:val="0"/>
            <w14:checkedState w14:val="2612" w14:font="MS Gothic"/>
            <w14:uncheckedState w14:val="2610" w14:font="MS Gothic"/>
          </w14:checkbox>
        </w:sdtPr>
        <w:sdtEndPr/>
        <w:sdtContent>
          <w:r w:rsidR="00C246B1">
            <w:rPr>
              <w:rFonts w:ascii="MS Gothic" w:eastAsia="MS Gothic" w:hAnsi="MS Gothic" w:cs="Times New Roman" w:hint="eastAsia"/>
              <w:sz w:val="24"/>
              <w:szCs w:val="24"/>
              <w:lang w:val="en-GB"/>
            </w:rPr>
            <w:t>☐</w:t>
          </w:r>
        </w:sdtContent>
      </w:sdt>
      <w:r w:rsidR="00C246B1">
        <w:rPr>
          <w:rFonts w:ascii="Times New Roman" w:hAnsi="Times New Roman" w:cs="Times New Roman"/>
          <w:sz w:val="24"/>
          <w:szCs w:val="24"/>
          <w:lang w:val="en-GB"/>
        </w:rPr>
        <w:t xml:space="preserve"> a self-made code </w:t>
      </w:r>
    </w:p>
    <w:p w14:paraId="35065A6D" w14:textId="77777777" w:rsidR="00493C78" w:rsidRPr="00FC77F3" w:rsidRDefault="005774BA" w:rsidP="00493C78">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601922711"/>
          <w14:checkbox>
            <w14:checked w14:val="0"/>
            <w14:checkedState w14:val="2612" w14:font="MS Gothic"/>
            <w14:uncheckedState w14:val="2610" w14:font="MS Gothic"/>
          </w14:checkbox>
        </w:sdtPr>
        <w:sdtEndPr/>
        <w:sdtContent>
          <w:r w:rsidR="00493C78" w:rsidRPr="00FC77F3">
            <w:rPr>
              <w:rFonts w:ascii="Segoe UI Symbol" w:eastAsia="MS Gothic" w:hAnsi="Segoe UI Symbol" w:cs="Segoe UI Symbol"/>
              <w:sz w:val="24"/>
              <w:szCs w:val="24"/>
              <w:lang w:val="en-GB"/>
            </w:rPr>
            <w:t>☐</w:t>
          </w:r>
        </w:sdtContent>
      </w:sdt>
      <w:r w:rsidR="00493C78" w:rsidRPr="00FC77F3">
        <w:rPr>
          <w:rFonts w:ascii="Times New Roman" w:hAnsi="Times New Roman" w:cs="Times New Roman"/>
          <w:sz w:val="24"/>
          <w:szCs w:val="24"/>
          <w:lang w:val="en-GB"/>
        </w:rPr>
        <w:t xml:space="preserve"> Other (specify) …  </w:t>
      </w:r>
    </w:p>
    <w:p w14:paraId="4FC7E7E1" w14:textId="77777777" w:rsidR="00493C78" w:rsidRDefault="00493C78" w:rsidP="00166454">
      <w:pPr>
        <w:rPr>
          <w:rFonts w:ascii="Times New Roman" w:hAnsi="Times New Roman" w:cs="Times New Roman"/>
          <w:sz w:val="24"/>
          <w:szCs w:val="24"/>
          <w:lang w:val="en-GB"/>
        </w:rPr>
      </w:pPr>
    </w:p>
    <w:p w14:paraId="43178C3D" w14:textId="77777777" w:rsidR="00E74DA7" w:rsidRPr="00FC77F3" w:rsidRDefault="00E74DA7" w:rsidP="00166454">
      <w:pPr>
        <w:rPr>
          <w:rFonts w:ascii="Times New Roman" w:hAnsi="Times New Roman" w:cs="Times New Roman"/>
          <w:sz w:val="24"/>
          <w:szCs w:val="24"/>
          <w:lang w:val="en-GB"/>
        </w:rPr>
      </w:pPr>
    </w:p>
    <w:p w14:paraId="796BD068" w14:textId="77777777" w:rsidR="00166454" w:rsidRPr="00FC77F3" w:rsidRDefault="00166454" w:rsidP="00166454">
      <w:pPr>
        <w:pStyle w:val="ListParagraph"/>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Assistive devices for reading </w:t>
      </w:r>
    </w:p>
    <w:p w14:paraId="3827143A" w14:textId="77777777" w:rsidR="00166454" w:rsidRDefault="00166454"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How do braille readers read mathematical text?</w:t>
      </w:r>
    </w:p>
    <w:p w14:paraId="4E3FC505" w14:textId="77777777" w:rsidR="00E552F5" w:rsidRPr="00FC77F3" w:rsidRDefault="00E552F5" w:rsidP="00166454">
      <w:pPr>
        <w:rPr>
          <w:rFonts w:ascii="Times New Roman" w:hAnsi="Times New Roman" w:cs="Times New Roman"/>
          <w:sz w:val="24"/>
          <w:szCs w:val="24"/>
          <w:lang w:val="en-GB"/>
        </w:rPr>
      </w:pPr>
    </w:p>
    <w:p w14:paraId="7F762362" w14:textId="77777777" w:rsidR="00166454" w:rsidRPr="00FC77F3" w:rsidRDefault="005774BA"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1720199450"/>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in braille on paper </w:t>
      </w:r>
    </w:p>
    <w:p w14:paraId="72386D3F" w14:textId="77777777" w:rsidR="00166454" w:rsidRPr="00FC77F3" w:rsidRDefault="005774BA"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1914074644"/>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in braille on a refreshable braille display consisting </w:t>
      </w:r>
      <w:r w:rsidR="006A2029" w:rsidRPr="00FC77F3">
        <w:rPr>
          <w:rFonts w:ascii="Times New Roman" w:hAnsi="Times New Roman" w:cs="Times New Roman"/>
          <w:sz w:val="24"/>
          <w:szCs w:val="24"/>
          <w:lang w:val="en-GB"/>
        </w:rPr>
        <w:t xml:space="preserve">&lt; 24 </w:t>
      </w:r>
      <w:r w:rsidR="00166454" w:rsidRPr="00FC77F3">
        <w:rPr>
          <w:rFonts w:ascii="Times New Roman" w:hAnsi="Times New Roman" w:cs="Times New Roman"/>
          <w:sz w:val="24"/>
          <w:szCs w:val="24"/>
          <w:lang w:val="en-GB"/>
        </w:rPr>
        <w:t xml:space="preserve">braille cells </w:t>
      </w:r>
    </w:p>
    <w:p w14:paraId="79C3F375" w14:textId="77777777" w:rsidR="00166454" w:rsidRDefault="005774BA"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2124613771"/>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in braille on a refreshable braille display consisting of</w:t>
      </w:r>
      <w:r w:rsidR="006A2029" w:rsidRPr="00FC77F3">
        <w:rPr>
          <w:rFonts w:ascii="Times New Roman" w:hAnsi="Times New Roman" w:cs="Times New Roman"/>
          <w:sz w:val="24"/>
          <w:szCs w:val="24"/>
          <w:lang w:val="en-GB"/>
        </w:rPr>
        <w:t xml:space="preserve"> 25 to 48 </w:t>
      </w:r>
      <w:r w:rsidR="00166454" w:rsidRPr="00FC77F3">
        <w:rPr>
          <w:rFonts w:ascii="Times New Roman" w:hAnsi="Times New Roman" w:cs="Times New Roman"/>
          <w:sz w:val="24"/>
          <w:szCs w:val="24"/>
          <w:lang w:val="en-GB"/>
        </w:rPr>
        <w:t>braille cells</w:t>
      </w:r>
    </w:p>
    <w:p w14:paraId="6D5FCD28" w14:textId="77777777" w:rsidR="003E2041" w:rsidRDefault="005774BA" w:rsidP="003E2041">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249586262"/>
          <w14:checkbox>
            <w14:checked w14:val="0"/>
            <w14:checkedState w14:val="2612" w14:font="MS Gothic"/>
            <w14:uncheckedState w14:val="2610" w14:font="MS Gothic"/>
          </w14:checkbox>
        </w:sdtPr>
        <w:sdtEndPr/>
        <w:sdtContent>
          <w:r w:rsidR="003E2041" w:rsidRPr="00FC77F3">
            <w:rPr>
              <w:rFonts w:ascii="Segoe UI Symbol" w:eastAsia="MS Gothic" w:hAnsi="Segoe UI Symbol" w:cs="Segoe UI Symbol"/>
              <w:sz w:val="24"/>
              <w:szCs w:val="24"/>
              <w:lang w:val="en-GB"/>
            </w:rPr>
            <w:t>☐</w:t>
          </w:r>
        </w:sdtContent>
      </w:sdt>
      <w:r w:rsidR="003E2041" w:rsidRPr="00FC77F3">
        <w:rPr>
          <w:rFonts w:ascii="Times New Roman" w:eastAsia="MS Gothic" w:hAnsi="Times New Roman" w:cs="Times New Roman"/>
          <w:sz w:val="24"/>
          <w:szCs w:val="24"/>
          <w:lang w:val="en-GB"/>
        </w:rPr>
        <w:t xml:space="preserve"> </w:t>
      </w:r>
      <w:r w:rsidR="003E2041" w:rsidRPr="00FC77F3">
        <w:rPr>
          <w:rFonts w:ascii="Times New Roman" w:hAnsi="Times New Roman" w:cs="Times New Roman"/>
          <w:sz w:val="24"/>
          <w:szCs w:val="24"/>
          <w:lang w:val="en-GB"/>
        </w:rPr>
        <w:t xml:space="preserve">in braille on a refreshable braille display consisting of </w:t>
      </w:r>
      <w:r w:rsidR="003E2041">
        <w:rPr>
          <w:rFonts w:ascii="Times New Roman" w:hAnsi="Times New Roman" w:cs="Times New Roman"/>
          <w:sz w:val="24"/>
          <w:szCs w:val="24"/>
          <w:lang w:val="en-GB"/>
        </w:rPr>
        <w:t xml:space="preserve">48 </w:t>
      </w:r>
      <w:r w:rsidR="003E2041" w:rsidRPr="00FC77F3">
        <w:rPr>
          <w:rFonts w:ascii="Times New Roman" w:hAnsi="Times New Roman" w:cs="Times New Roman"/>
          <w:sz w:val="24"/>
          <w:szCs w:val="24"/>
          <w:lang w:val="en-GB"/>
        </w:rPr>
        <w:t xml:space="preserve">to </w:t>
      </w:r>
      <w:r w:rsidR="003E2041">
        <w:rPr>
          <w:rFonts w:ascii="Times New Roman" w:hAnsi="Times New Roman" w:cs="Times New Roman"/>
          <w:sz w:val="24"/>
          <w:szCs w:val="24"/>
          <w:lang w:val="en-GB"/>
        </w:rPr>
        <w:t xml:space="preserve">80 </w:t>
      </w:r>
      <w:r w:rsidR="003E2041" w:rsidRPr="00FC77F3">
        <w:rPr>
          <w:rFonts w:ascii="Times New Roman" w:hAnsi="Times New Roman" w:cs="Times New Roman"/>
          <w:sz w:val="24"/>
          <w:szCs w:val="24"/>
          <w:lang w:val="en-GB"/>
        </w:rPr>
        <w:t>braille cells</w:t>
      </w:r>
    </w:p>
    <w:p w14:paraId="0F4E68E7" w14:textId="77777777" w:rsidR="00166454" w:rsidRPr="00FC77F3" w:rsidRDefault="005774BA"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1103802384"/>
          <w14:checkbox>
            <w14:checked w14:val="0"/>
            <w14:checkedState w14:val="2612" w14:font="MS Gothic"/>
            <w14:uncheckedState w14:val="2610" w14:font="MS Gothic"/>
          </w14:checkbox>
        </w:sdtPr>
        <w:sdtEndPr/>
        <w:sdtContent>
          <w:r w:rsidR="00BD399E" w:rsidRPr="00FC77F3">
            <w:rPr>
              <w:rFonts w:ascii="Segoe UI Symbol" w:eastAsia="MS Gothic" w:hAnsi="Segoe UI Symbol" w:cs="Segoe UI Symbol"/>
              <w:sz w:val="24"/>
              <w:szCs w:val="24"/>
              <w:lang w:val="en-GB"/>
            </w:rPr>
            <w:t>☐</w:t>
          </w:r>
        </w:sdtContent>
      </w:sdt>
      <w:r w:rsidR="00BD399E"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in braille on a refreshable braille display consisting of </w:t>
      </w:r>
      <w:r w:rsidR="006A2029" w:rsidRPr="00FC77F3">
        <w:rPr>
          <w:rFonts w:ascii="Times New Roman" w:hAnsi="Times New Roman" w:cs="Times New Roman"/>
          <w:sz w:val="24"/>
          <w:szCs w:val="24"/>
          <w:lang w:val="en-GB"/>
        </w:rPr>
        <w:t xml:space="preserve">&gt; </w:t>
      </w:r>
      <w:r w:rsidR="00166454" w:rsidRPr="00FC77F3">
        <w:rPr>
          <w:rFonts w:ascii="Times New Roman" w:hAnsi="Times New Roman" w:cs="Times New Roman"/>
          <w:sz w:val="24"/>
          <w:szCs w:val="24"/>
          <w:lang w:val="en-GB"/>
        </w:rPr>
        <w:t>80 braille cells</w:t>
      </w:r>
    </w:p>
    <w:p w14:paraId="4E1B12A6" w14:textId="77777777" w:rsidR="00166454" w:rsidRPr="00FC77F3" w:rsidRDefault="005774BA" w:rsidP="006A2029">
      <w:pPr>
        <w:ind w:firstLine="360"/>
        <w:rPr>
          <w:rFonts w:ascii="Times New Roman" w:hAnsi="Times New Roman" w:cs="Times New Roman"/>
          <w:sz w:val="24"/>
          <w:szCs w:val="24"/>
          <w:lang w:val="en-GB"/>
        </w:rPr>
      </w:pPr>
      <w:sdt>
        <w:sdtPr>
          <w:rPr>
            <w:rFonts w:ascii="Times New Roman" w:hAnsi="Times New Roman" w:cs="Times New Roman"/>
            <w:sz w:val="24"/>
            <w:szCs w:val="24"/>
            <w:lang w:val="en-GB"/>
          </w:rPr>
          <w:id w:val="-1377686899"/>
          <w14:checkbox>
            <w14:checked w14:val="0"/>
            <w14:checkedState w14:val="2612" w14:font="MS Gothic"/>
            <w14:uncheckedState w14:val="2610" w14:font="MS Gothic"/>
          </w14:checkbox>
        </w:sdtPr>
        <w:sdtEndPr/>
        <w:sdtContent>
          <w:r w:rsidR="006A2029" w:rsidRPr="00FC77F3">
            <w:rPr>
              <w:rFonts w:ascii="Segoe UI Symbol" w:eastAsia="MS Gothic" w:hAnsi="Segoe UI Symbol" w:cs="Segoe UI Symbol"/>
              <w:sz w:val="24"/>
              <w:szCs w:val="24"/>
              <w:lang w:val="en-GB"/>
            </w:rPr>
            <w:t>☐</w:t>
          </w:r>
        </w:sdtContent>
      </w:sdt>
      <w:r w:rsidR="006A2029"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with speech synthesis</w:t>
      </w:r>
    </w:p>
    <w:p w14:paraId="7FA75500" w14:textId="77777777" w:rsidR="00166454" w:rsidRPr="00FC77F3" w:rsidRDefault="005774BA"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1852251145"/>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with a combination of braille (on the braille display) and speech synthesis </w:t>
      </w:r>
    </w:p>
    <w:p w14:paraId="5174D404" w14:textId="77777777" w:rsidR="00166454" w:rsidRPr="00FC77F3" w:rsidRDefault="005774BA" w:rsidP="00BD399E">
      <w:pPr>
        <w:ind w:left="360"/>
        <w:rPr>
          <w:rFonts w:ascii="Times New Roman" w:hAnsi="Times New Roman" w:cs="Times New Roman"/>
          <w:sz w:val="24"/>
          <w:szCs w:val="24"/>
          <w:lang w:val="en-GB"/>
        </w:rPr>
      </w:pPr>
      <w:sdt>
        <w:sdtPr>
          <w:rPr>
            <w:rFonts w:ascii="Times New Roman" w:eastAsia="MS Gothic" w:hAnsi="Times New Roman" w:cs="Times New Roman"/>
            <w:sz w:val="24"/>
            <w:szCs w:val="24"/>
            <w:lang w:val="en-GB"/>
          </w:rPr>
          <w:id w:val="-437987340"/>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eastAsia="MS Gothic"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other (specify) </w:t>
      </w:r>
    </w:p>
    <w:p w14:paraId="09F67067" w14:textId="77777777" w:rsidR="00166454" w:rsidRDefault="00166454" w:rsidP="00166454">
      <w:pPr>
        <w:rPr>
          <w:rFonts w:ascii="Times New Roman" w:hAnsi="Times New Roman" w:cs="Times New Roman"/>
          <w:sz w:val="24"/>
          <w:szCs w:val="24"/>
          <w:lang w:val="en-GB"/>
        </w:rPr>
      </w:pPr>
    </w:p>
    <w:p w14:paraId="4E42D5D1" w14:textId="77777777" w:rsidR="00E74DA7" w:rsidRPr="00FC77F3" w:rsidRDefault="00E74DA7" w:rsidP="00166454">
      <w:pPr>
        <w:rPr>
          <w:rFonts w:ascii="Times New Roman" w:hAnsi="Times New Roman" w:cs="Times New Roman"/>
          <w:sz w:val="24"/>
          <w:szCs w:val="24"/>
          <w:lang w:val="en-GB"/>
        </w:rPr>
      </w:pPr>
    </w:p>
    <w:p w14:paraId="751187D1" w14:textId="77777777" w:rsidR="00166454" w:rsidRPr="00FC77F3" w:rsidRDefault="00166454" w:rsidP="00166454">
      <w:pPr>
        <w:pStyle w:val="ListParagraph"/>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Assistive devices for writing </w:t>
      </w:r>
    </w:p>
    <w:p w14:paraId="3C945569" w14:textId="77777777" w:rsidR="00166454" w:rsidRPr="00FC77F3" w:rsidRDefault="00166454" w:rsidP="00166454">
      <w:pPr>
        <w:rPr>
          <w:rFonts w:ascii="Times New Roman" w:hAnsi="Times New Roman" w:cs="Times New Roman"/>
          <w:b/>
          <w:sz w:val="24"/>
          <w:szCs w:val="24"/>
          <w:lang w:val="en-GB"/>
        </w:rPr>
      </w:pPr>
      <w:r w:rsidRPr="00FC77F3">
        <w:rPr>
          <w:rFonts w:ascii="Times New Roman" w:hAnsi="Times New Roman" w:cs="Times New Roman"/>
          <w:sz w:val="24"/>
          <w:szCs w:val="24"/>
          <w:lang w:val="en-GB"/>
        </w:rPr>
        <w:t>How do braille readers write mathematical text?</w:t>
      </w:r>
    </w:p>
    <w:p w14:paraId="219D79FC" w14:textId="77777777" w:rsidR="00166454" w:rsidRDefault="00166454"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(see figures on the first page of this document) </w:t>
      </w:r>
    </w:p>
    <w:p w14:paraId="315D6E0C" w14:textId="77777777" w:rsidR="00E74DA7" w:rsidRPr="00FC77F3" w:rsidRDefault="00E74DA7" w:rsidP="00166454">
      <w:pPr>
        <w:rPr>
          <w:rFonts w:ascii="Times New Roman" w:hAnsi="Times New Roman" w:cs="Times New Roman"/>
          <w:sz w:val="24"/>
          <w:szCs w:val="24"/>
          <w:lang w:val="en-GB"/>
        </w:rPr>
      </w:pPr>
    </w:p>
    <w:p w14:paraId="6853905C" w14:textId="77777777" w:rsidR="00166454" w:rsidRPr="00FC77F3" w:rsidRDefault="005774BA"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2141558544"/>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w:t>
      </w:r>
      <w:proofErr w:type="spellStart"/>
      <w:r w:rsidR="00166454" w:rsidRPr="00FC77F3">
        <w:rPr>
          <w:rFonts w:ascii="Times New Roman" w:hAnsi="Times New Roman" w:cs="Times New Roman"/>
          <w:sz w:val="24"/>
          <w:szCs w:val="24"/>
          <w:lang w:val="en-GB"/>
        </w:rPr>
        <w:t>reglette</w:t>
      </w:r>
      <w:proofErr w:type="spellEnd"/>
      <w:r w:rsidR="00166454" w:rsidRPr="00FC77F3">
        <w:rPr>
          <w:rFonts w:ascii="Times New Roman" w:hAnsi="Times New Roman" w:cs="Times New Roman"/>
          <w:sz w:val="24"/>
          <w:szCs w:val="24"/>
          <w:lang w:val="en-GB"/>
        </w:rPr>
        <w:t xml:space="preserve"> or slate </w:t>
      </w:r>
    </w:p>
    <w:p w14:paraId="68D5F6A1" w14:textId="77777777" w:rsidR="00166454" w:rsidRPr="00FC77F3" w:rsidRDefault="005774BA"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628906339"/>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braille type writer (e.g. Perkins) </w:t>
      </w:r>
    </w:p>
    <w:p w14:paraId="73637D30" w14:textId="77777777" w:rsidR="00166454" w:rsidRPr="00FC77F3" w:rsidRDefault="005774BA"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2132311359"/>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braille keyboard </w:t>
      </w:r>
    </w:p>
    <w:p w14:paraId="4AC6A08F" w14:textId="77777777" w:rsidR="00166454" w:rsidRPr="00FC77F3" w:rsidRDefault="005774BA"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2097083068"/>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computer keyboard </w:t>
      </w:r>
    </w:p>
    <w:p w14:paraId="410A6D2F" w14:textId="77777777" w:rsidR="00166454" w:rsidRPr="00FC77F3" w:rsidRDefault="005774BA" w:rsidP="000A50BA">
      <w:pPr>
        <w:ind w:left="360"/>
        <w:rPr>
          <w:rFonts w:ascii="Times New Roman" w:hAnsi="Times New Roman" w:cs="Times New Roman"/>
          <w:sz w:val="24"/>
          <w:szCs w:val="24"/>
          <w:lang w:val="en-US"/>
        </w:rPr>
      </w:pPr>
      <w:sdt>
        <w:sdtPr>
          <w:rPr>
            <w:rFonts w:ascii="Times New Roman" w:hAnsi="Times New Roman" w:cs="Times New Roman"/>
            <w:sz w:val="24"/>
            <w:szCs w:val="24"/>
            <w:lang w:val="en-GB"/>
          </w:rPr>
          <w:id w:val="650406782"/>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 xml:space="preserve">with a combination of a braille and computer keyboard </w:t>
      </w:r>
    </w:p>
    <w:p w14:paraId="480B78BE" w14:textId="77777777" w:rsidR="00166454" w:rsidRPr="00FC77F3" w:rsidRDefault="005774BA" w:rsidP="000A50BA">
      <w:pPr>
        <w:ind w:left="360"/>
        <w:rPr>
          <w:rFonts w:ascii="Times New Roman" w:hAnsi="Times New Roman" w:cs="Times New Roman"/>
          <w:sz w:val="24"/>
          <w:szCs w:val="24"/>
          <w:lang w:val="en-GB"/>
        </w:rPr>
      </w:pPr>
      <w:sdt>
        <w:sdtPr>
          <w:rPr>
            <w:rFonts w:ascii="Times New Roman" w:hAnsi="Times New Roman" w:cs="Times New Roman"/>
            <w:sz w:val="24"/>
            <w:szCs w:val="24"/>
            <w:lang w:val="en-GB"/>
          </w:rPr>
          <w:id w:val="415603349"/>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ab/>
      </w:r>
      <w:r w:rsidR="00166454" w:rsidRPr="00FC77F3">
        <w:rPr>
          <w:rFonts w:ascii="Times New Roman" w:hAnsi="Times New Roman" w:cs="Times New Roman"/>
          <w:sz w:val="24"/>
          <w:szCs w:val="24"/>
          <w:lang w:val="en-GB"/>
        </w:rPr>
        <w:t>other (specify)</w:t>
      </w:r>
      <w:r w:rsidR="00E74DA7">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 </w:t>
      </w:r>
    </w:p>
    <w:p w14:paraId="7B23F49A" w14:textId="77777777" w:rsidR="00166454" w:rsidRDefault="00166454" w:rsidP="00166454">
      <w:pPr>
        <w:rPr>
          <w:rFonts w:ascii="Times New Roman" w:hAnsi="Times New Roman" w:cs="Times New Roman"/>
          <w:sz w:val="24"/>
          <w:szCs w:val="24"/>
          <w:lang w:val="en-GB"/>
        </w:rPr>
      </w:pPr>
    </w:p>
    <w:p w14:paraId="2D6BA125" w14:textId="77777777" w:rsidR="00E74DA7" w:rsidRPr="00FC77F3" w:rsidRDefault="00E74DA7" w:rsidP="00166454">
      <w:pPr>
        <w:rPr>
          <w:rFonts w:ascii="Times New Roman" w:hAnsi="Times New Roman" w:cs="Times New Roman"/>
          <w:sz w:val="24"/>
          <w:szCs w:val="24"/>
          <w:lang w:val="en-GB"/>
        </w:rPr>
      </w:pPr>
    </w:p>
    <w:p w14:paraId="1511E32F" w14:textId="77777777" w:rsidR="00166454" w:rsidRPr="00FC77F3" w:rsidRDefault="00166454" w:rsidP="00166454">
      <w:pPr>
        <w:pStyle w:val="ListParagraph"/>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Keyboard </w:t>
      </w:r>
    </w:p>
    <w:p w14:paraId="6A453446" w14:textId="77777777" w:rsidR="00166454" w:rsidRDefault="00166454" w:rsidP="00166454">
      <w:pPr>
        <w:rPr>
          <w:rFonts w:ascii="Times New Roman" w:hAnsi="Times New Roman" w:cs="Times New Roman"/>
          <w:sz w:val="24"/>
          <w:szCs w:val="24"/>
          <w:lang w:val="en-GB"/>
        </w:rPr>
      </w:pPr>
      <w:r w:rsidRPr="00FC77F3">
        <w:rPr>
          <w:rFonts w:ascii="Times New Roman" w:hAnsi="Times New Roman" w:cs="Times New Roman"/>
          <w:sz w:val="24"/>
          <w:szCs w:val="24"/>
          <w:lang w:val="en-GB"/>
        </w:rPr>
        <w:lastRenderedPageBreak/>
        <w:t xml:space="preserve">What </w:t>
      </w:r>
      <w:r w:rsidR="00C246B1">
        <w:rPr>
          <w:rFonts w:ascii="Times New Roman" w:hAnsi="Times New Roman" w:cs="Times New Roman"/>
          <w:sz w:val="24"/>
          <w:szCs w:val="24"/>
          <w:lang w:val="en-GB"/>
        </w:rPr>
        <w:t xml:space="preserve">computer </w:t>
      </w:r>
      <w:r w:rsidRPr="00FC77F3">
        <w:rPr>
          <w:rFonts w:ascii="Times New Roman" w:hAnsi="Times New Roman" w:cs="Times New Roman"/>
          <w:sz w:val="24"/>
          <w:szCs w:val="24"/>
          <w:lang w:val="en-GB"/>
        </w:rPr>
        <w:t xml:space="preserve">keyboard </w:t>
      </w:r>
      <w:r w:rsidR="00C246B1">
        <w:rPr>
          <w:rFonts w:ascii="Times New Roman" w:hAnsi="Times New Roman" w:cs="Times New Roman"/>
          <w:sz w:val="24"/>
          <w:szCs w:val="24"/>
          <w:lang w:val="en-GB"/>
        </w:rPr>
        <w:t>is u</w:t>
      </w:r>
      <w:r w:rsidRPr="00FC77F3">
        <w:rPr>
          <w:rFonts w:ascii="Times New Roman" w:hAnsi="Times New Roman" w:cs="Times New Roman"/>
          <w:sz w:val="24"/>
          <w:szCs w:val="24"/>
          <w:lang w:val="en-GB"/>
        </w:rPr>
        <w:t>se</w:t>
      </w:r>
      <w:r w:rsidR="00C246B1">
        <w:rPr>
          <w:rFonts w:ascii="Times New Roman" w:hAnsi="Times New Roman" w:cs="Times New Roman"/>
          <w:sz w:val="24"/>
          <w:szCs w:val="24"/>
          <w:lang w:val="en-GB"/>
        </w:rPr>
        <w:t>d</w:t>
      </w:r>
      <w:r w:rsidRPr="00FC77F3">
        <w:rPr>
          <w:rFonts w:ascii="Times New Roman" w:hAnsi="Times New Roman" w:cs="Times New Roman"/>
          <w:sz w:val="24"/>
          <w:szCs w:val="24"/>
          <w:lang w:val="en-GB"/>
        </w:rPr>
        <w:t xml:space="preserve"> in your country? </w:t>
      </w:r>
    </w:p>
    <w:p w14:paraId="7BF35617" w14:textId="77777777" w:rsidR="00E74DA7" w:rsidRPr="00FC77F3" w:rsidRDefault="00E74DA7" w:rsidP="00166454">
      <w:pPr>
        <w:rPr>
          <w:rFonts w:ascii="Times New Roman" w:hAnsi="Times New Roman" w:cs="Times New Roman"/>
          <w:sz w:val="24"/>
          <w:szCs w:val="24"/>
          <w:lang w:val="en-GB"/>
        </w:rPr>
      </w:pPr>
    </w:p>
    <w:p w14:paraId="413AA971" w14:textId="77777777" w:rsidR="00166454" w:rsidRPr="00FC77F3" w:rsidRDefault="00FC77F3" w:rsidP="00FC77F3">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961529264"/>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qwerty keyboard </w:t>
      </w:r>
    </w:p>
    <w:p w14:paraId="02831BE9" w14:textId="77777777" w:rsidR="00166454" w:rsidRPr="00FC77F3" w:rsidRDefault="00FC77F3" w:rsidP="00FC77F3">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977015177"/>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azerty keyboard </w:t>
      </w:r>
    </w:p>
    <w:p w14:paraId="7AD27489" w14:textId="77777777" w:rsidR="00166454" w:rsidRDefault="00FC77F3" w:rsidP="000A50BA">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969048471"/>
          <w14:checkbox>
            <w14:checked w14:val="0"/>
            <w14:checkedState w14:val="2612" w14:font="MS Gothic"/>
            <w14:uncheckedState w14:val="2610" w14:font="MS Gothic"/>
          </w14:checkbox>
        </w:sdtPr>
        <w:sdtEndPr/>
        <w:sdtContent>
          <w:r w:rsidR="000A50BA" w:rsidRPr="00FC77F3">
            <w:rPr>
              <w:rFonts w:ascii="Segoe UI Symbol" w:eastAsia="MS Gothic" w:hAnsi="Segoe UI Symbol" w:cs="Segoe UI Symbol"/>
              <w:sz w:val="24"/>
              <w:szCs w:val="24"/>
              <w:lang w:val="en-GB"/>
            </w:rPr>
            <w:t>☐</w:t>
          </w:r>
        </w:sdtContent>
      </w:sdt>
      <w:r w:rsidR="000A50BA" w:rsidRPr="00FC77F3">
        <w:rPr>
          <w:rFonts w:ascii="Times New Roman" w:hAnsi="Times New Roman" w:cs="Times New Roman"/>
          <w:sz w:val="24"/>
          <w:szCs w:val="24"/>
          <w:lang w:val="en-GB"/>
        </w:rPr>
        <w:t xml:space="preserve"> </w:t>
      </w:r>
      <w:r w:rsidR="00166454" w:rsidRPr="00FC77F3">
        <w:rPr>
          <w:rFonts w:ascii="Times New Roman" w:hAnsi="Times New Roman" w:cs="Times New Roman"/>
          <w:sz w:val="24"/>
          <w:szCs w:val="24"/>
          <w:lang w:val="en-GB"/>
        </w:rPr>
        <w:t xml:space="preserve">other (specify) </w:t>
      </w:r>
      <w:r w:rsidR="00E74DA7">
        <w:rPr>
          <w:rFonts w:ascii="Times New Roman" w:hAnsi="Times New Roman" w:cs="Times New Roman"/>
          <w:sz w:val="24"/>
          <w:szCs w:val="24"/>
          <w:lang w:val="en-GB"/>
        </w:rPr>
        <w:t xml:space="preserve">… </w:t>
      </w:r>
    </w:p>
    <w:p w14:paraId="76CDA321" w14:textId="77777777" w:rsidR="00C246B1" w:rsidRPr="00FC77F3" w:rsidRDefault="00C246B1" w:rsidP="000A50BA">
      <w:pPr>
        <w:rPr>
          <w:rFonts w:ascii="Times New Roman" w:hAnsi="Times New Roman" w:cs="Times New Roman"/>
          <w:sz w:val="24"/>
          <w:szCs w:val="24"/>
          <w:lang w:val="en-GB"/>
        </w:rPr>
      </w:pPr>
    </w:p>
    <w:p w14:paraId="49F82764" w14:textId="77777777" w:rsidR="00166454" w:rsidRDefault="00166454" w:rsidP="00166454">
      <w:pPr>
        <w:rPr>
          <w:rFonts w:ascii="Times New Roman" w:hAnsi="Times New Roman" w:cs="Times New Roman"/>
          <w:b/>
          <w:sz w:val="24"/>
          <w:szCs w:val="24"/>
          <w:lang w:val="en-GB"/>
        </w:rPr>
      </w:pPr>
    </w:p>
    <w:p w14:paraId="500C11A7" w14:textId="77777777" w:rsidR="00E74DA7" w:rsidRPr="00FC77F3" w:rsidRDefault="00E74DA7" w:rsidP="00166454">
      <w:pPr>
        <w:rPr>
          <w:rFonts w:ascii="Times New Roman" w:hAnsi="Times New Roman" w:cs="Times New Roman"/>
          <w:b/>
          <w:sz w:val="24"/>
          <w:szCs w:val="24"/>
          <w:lang w:val="en-GB"/>
        </w:rPr>
      </w:pPr>
    </w:p>
    <w:p w14:paraId="7A0E03D7" w14:textId="77777777" w:rsidR="00EB6E0A" w:rsidRDefault="00EB6E0A" w:rsidP="00EB6E0A">
      <w:pPr>
        <w:pStyle w:val="ListParagraph"/>
        <w:numPr>
          <w:ilvl w:val="0"/>
          <w:numId w:val="5"/>
        </w:numPr>
        <w:rPr>
          <w:rFonts w:ascii="Times New Roman" w:hAnsi="Times New Roman" w:cs="Times New Roman"/>
          <w:b/>
          <w:sz w:val="24"/>
          <w:szCs w:val="24"/>
          <w:lang w:val="en-GB"/>
        </w:rPr>
      </w:pPr>
      <w:r w:rsidRPr="00FC77F3">
        <w:rPr>
          <w:rFonts w:ascii="Times New Roman" w:hAnsi="Times New Roman" w:cs="Times New Roman"/>
          <w:b/>
          <w:sz w:val="24"/>
          <w:szCs w:val="24"/>
          <w:lang w:val="en-GB"/>
        </w:rPr>
        <w:t xml:space="preserve">Advantages and disadvantages of the braille code </w:t>
      </w:r>
    </w:p>
    <w:p w14:paraId="06B63696" w14:textId="77777777" w:rsidR="00E74DA7" w:rsidRPr="00E74DA7" w:rsidRDefault="00E74DA7" w:rsidP="00E74DA7">
      <w:pPr>
        <w:ind w:left="360"/>
        <w:rPr>
          <w:rFonts w:ascii="Times New Roman" w:hAnsi="Times New Roman" w:cs="Times New Roman"/>
          <w:b/>
          <w:sz w:val="24"/>
          <w:szCs w:val="24"/>
          <w:lang w:val="en-GB"/>
        </w:rPr>
      </w:pPr>
    </w:p>
    <w:p w14:paraId="1758C620" w14:textId="77777777" w:rsidR="00EB6E0A" w:rsidRPr="00FC77F3"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What are the advantages and disadvantages of the braille code for mathematics in your country? </w:t>
      </w:r>
      <w:r w:rsidR="001A7B2D" w:rsidRPr="00FC77F3">
        <w:rPr>
          <w:rFonts w:ascii="Times New Roman" w:hAnsi="Times New Roman" w:cs="Times New Roman"/>
          <w:sz w:val="24"/>
          <w:szCs w:val="24"/>
          <w:lang w:val="en-GB"/>
        </w:rPr>
        <w:t xml:space="preserve">(If more braille codes are used, please answer this question for every braille code) </w:t>
      </w:r>
    </w:p>
    <w:p w14:paraId="43B584DA" w14:textId="77777777" w:rsidR="00E552F5" w:rsidRDefault="00E552F5" w:rsidP="00EB6E0A">
      <w:pPr>
        <w:rPr>
          <w:rFonts w:ascii="Times New Roman" w:hAnsi="Times New Roman" w:cs="Times New Roman"/>
          <w:sz w:val="24"/>
          <w:szCs w:val="24"/>
          <w:lang w:val="en-GB"/>
        </w:rPr>
      </w:pPr>
    </w:p>
    <w:p w14:paraId="25B6871F" w14:textId="77777777" w:rsidR="00EB6E0A"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advantages:</w:t>
      </w:r>
      <w:r w:rsidR="0096642A">
        <w:rPr>
          <w:rFonts w:ascii="Times New Roman" w:hAnsi="Times New Roman" w:cs="Times New Roman"/>
          <w:sz w:val="24"/>
          <w:szCs w:val="24"/>
          <w:lang w:val="en-GB"/>
        </w:rPr>
        <w:t xml:space="preserve"> </w:t>
      </w:r>
      <w:proofErr w:type="gramStart"/>
      <w:r w:rsidR="0096642A">
        <w:rPr>
          <w:rFonts w:ascii="Times New Roman" w:hAnsi="Times New Roman" w:cs="Times New Roman"/>
          <w:sz w:val="24"/>
          <w:szCs w:val="24"/>
          <w:lang w:val="en-GB"/>
        </w:rPr>
        <w:t>…..</w:t>
      </w:r>
      <w:proofErr w:type="gramEnd"/>
      <w:r w:rsidRPr="00FC77F3">
        <w:rPr>
          <w:rFonts w:ascii="Times New Roman" w:hAnsi="Times New Roman" w:cs="Times New Roman"/>
          <w:sz w:val="24"/>
          <w:szCs w:val="24"/>
          <w:lang w:val="en-GB"/>
        </w:rPr>
        <w:t xml:space="preserve"> </w:t>
      </w:r>
    </w:p>
    <w:p w14:paraId="666A87A0" w14:textId="77777777" w:rsidR="0096642A" w:rsidRDefault="0096642A" w:rsidP="00EB6E0A">
      <w:pPr>
        <w:rPr>
          <w:rFonts w:ascii="Times New Roman" w:hAnsi="Times New Roman" w:cs="Times New Roman"/>
          <w:sz w:val="24"/>
          <w:szCs w:val="24"/>
          <w:lang w:val="en-GB"/>
        </w:rPr>
      </w:pPr>
    </w:p>
    <w:p w14:paraId="1FE1FD63" w14:textId="77777777" w:rsidR="0096642A" w:rsidRDefault="0096642A" w:rsidP="00EB6E0A">
      <w:pPr>
        <w:rPr>
          <w:rFonts w:ascii="Times New Roman" w:hAnsi="Times New Roman" w:cs="Times New Roman"/>
          <w:sz w:val="24"/>
          <w:szCs w:val="24"/>
          <w:lang w:val="en-GB"/>
        </w:rPr>
      </w:pPr>
    </w:p>
    <w:p w14:paraId="3BC286E6" w14:textId="77777777" w:rsidR="0096642A" w:rsidRPr="00FC77F3" w:rsidRDefault="0096642A" w:rsidP="00EB6E0A">
      <w:pPr>
        <w:rPr>
          <w:rFonts w:ascii="Times New Roman" w:hAnsi="Times New Roman" w:cs="Times New Roman"/>
          <w:sz w:val="24"/>
          <w:szCs w:val="24"/>
          <w:lang w:val="en-GB"/>
        </w:rPr>
      </w:pPr>
    </w:p>
    <w:p w14:paraId="30BDE76B" w14:textId="77777777" w:rsidR="00C718A8" w:rsidRDefault="00EB6E0A" w:rsidP="00EB6E0A">
      <w:pPr>
        <w:rPr>
          <w:rFonts w:ascii="Times New Roman" w:hAnsi="Times New Roman" w:cs="Times New Roman"/>
          <w:sz w:val="24"/>
          <w:szCs w:val="24"/>
          <w:lang w:val="en-GB"/>
        </w:rPr>
      </w:pPr>
      <w:proofErr w:type="gramStart"/>
      <w:r w:rsidRPr="00FC77F3">
        <w:rPr>
          <w:rFonts w:ascii="Times New Roman" w:hAnsi="Times New Roman" w:cs="Times New Roman"/>
          <w:sz w:val="24"/>
          <w:szCs w:val="24"/>
          <w:lang w:val="en-GB"/>
        </w:rPr>
        <w:t>disadvantages</w:t>
      </w:r>
      <w:r w:rsidR="00C718A8">
        <w:rPr>
          <w:rFonts w:ascii="Times New Roman" w:hAnsi="Times New Roman" w:cs="Times New Roman"/>
          <w:sz w:val="24"/>
          <w:szCs w:val="24"/>
          <w:lang w:val="en-GB"/>
        </w:rPr>
        <w:t>:</w:t>
      </w:r>
      <w:r w:rsidR="0096642A">
        <w:rPr>
          <w:rFonts w:ascii="Times New Roman" w:hAnsi="Times New Roman" w:cs="Times New Roman"/>
          <w:sz w:val="24"/>
          <w:szCs w:val="24"/>
          <w:lang w:val="en-GB"/>
        </w:rPr>
        <w:t>…</w:t>
      </w:r>
      <w:proofErr w:type="gramEnd"/>
      <w:r w:rsidR="0096642A">
        <w:rPr>
          <w:rFonts w:ascii="Times New Roman" w:hAnsi="Times New Roman" w:cs="Times New Roman"/>
          <w:sz w:val="24"/>
          <w:szCs w:val="24"/>
          <w:lang w:val="en-GB"/>
        </w:rPr>
        <w:t xml:space="preserve">.. </w:t>
      </w:r>
    </w:p>
    <w:p w14:paraId="0063C0C0" w14:textId="77777777" w:rsidR="00EB6E0A" w:rsidRDefault="00EB6E0A" w:rsidP="00EB6E0A">
      <w:pPr>
        <w:rPr>
          <w:rFonts w:ascii="Times New Roman" w:hAnsi="Times New Roman" w:cs="Times New Roman"/>
          <w:sz w:val="24"/>
          <w:szCs w:val="24"/>
          <w:lang w:val="en-GB"/>
        </w:rPr>
      </w:pPr>
      <w:r w:rsidRPr="00FC77F3">
        <w:rPr>
          <w:rFonts w:ascii="Times New Roman" w:hAnsi="Times New Roman" w:cs="Times New Roman"/>
          <w:sz w:val="24"/>
          <w:szCs w:val="24"/>
          <w:lang w:val="en-GB"/>
        </w:rPr>
        <w:t xml:space="preserve"> </w:t>
      </w:r>
    </w:p>
    <w:p w14:paraId="0DE6472A" w14:textId="77777777" w:rsidR="00C718A8" w:rsidRPr="00FC77F3" w:rsidRDefault="00C718A8" w:rsidP="00EB6E0A">
      <w:pPr>
        <w:rPr>
          <w:rFonts w:ascii="Times New Roman" w:hAnsi="Times New Roman" w:cs="Times New Roman"/>
          <w:sz w:val="24"/>
          <w:szCs w:val="24"/>
          <w:lang w:val="en-GB"/>
        </w:rPr>
      </w:pPr>
    </w:p>
    <w:p w14:paraId="5644DFB0" w14:textId="77777777" w:rsidR="00E552F5" w:rsidRDefault="00E552F5" w:rsidP="00166454">
      <w:pPr>
        <w:jc w:val="center"/>
        <w:rPr>
          <w:rFonts w:ascii="Times New Roman" w:hAnsi="Times New Roman" w:cs="Times New Roman"/>
          <w:b/>
          <w:sz w:val="32"/>
          <w:szCs w:val="32"/>
          <w:lang w:val="en-GB"/>
        </w:rPr>
      </w:pPr>
    </w:p>
    <w:p w14:paraId="2B464B72" w14:textId="77777777" w:rsidR="00166454" w:rsidRDefault="00166454" w:rsidP="00166454">
      <w:pPr>
        <w:jc w:val="center"/>
        <w:rPr>
          <w:rFonts w:ascii="Times New Roman" w:hAnsi="Times New Roman" w:cs="Times New Roman"/>
          <w:b/>
          <w:sz w:val="32"/>
          <w:szCs w:val="32"/>
          <w:lang w:val="en-GB"/>
        </w:rPr>
      </w:pPr>
      <w:r>
        <w:rPr>
          <w:rFonts w:ascii="Times New Roman" w:hAnsi="Times New Roman" w:cs="Times New Roman"/>
          <w:b/>
          <w:sz w:val="32"/>
          <w:szCs w:val="32"/>
          <w:lang w:val="en-GB"/>
        </w:rPr>
        <w:t xml:space="preserve">PART </w:t>
      </w:r>
      <w:r w:rsidRPr="00554694">
        <w:rPr>
          <w:rFonts w:ascii="Times New Roman" w:hAnsi="Times New Roman" w:cs="Times New Roman"/>
          <w:b/>
          <w:sz w:val="32"/>
          <w:szCs w:val="32"/>
          <w:lang w:val="en-GB"/>
        </w:rPr>
        <w:t>2</w:t>
      </w:r>
    </w:p>
    <w:p w14:paraId="42C91EAB" w14:textId="77777777" w:rsidR="00166454" w:rsidRDefault="00166454" w:rsidP="00166454">
      <w:pPr>
        <w:jc w:val="center"/>
        <w:rPr>
          <w:rFonts w:ascii="Times New Roman" w:hAnsi="Times New Roman" w:cs="Times New Roman"/>
          <w:b/>
          <w:sz w:val="32"/>
          <w:lang w:val="en-GB"/>
        </w:rPr>
      </w:pPr>
    </w:p>
    <w:p w14:paraId="38AA6030" w14:textId="77777777" w:rsidR="00166454" w:rsidRDefault="00166454" w:rsidP="00166454">
      <w:pPr>
        <w:jc w:val="center"/>
        <w:rPr>
          <w:rFonts w:ascii="Times New Roman" w:hAnsi="Times New Roman" w:cs="Times New Roman"/>
          <w:b/>
          <w:sz w:val="32"/>
          <w:lang w:val="en-GB"/>
        </w:rPr>
      </w:pPr>
      <w:r w:rsidRPr="00554694">
        <w:rPr>
          <w:rFonts w:ascii="Times New Roman" w:hAnsi="Times New Roman" w:cs="Times New Roman"/>
          <w:b/>
          <w:sz w:val="32"/>
          <w:lang w:val="en-GB"/>
        </w:rPr>
        <w:t>Expressions and equations in the graphical and linear notation</w:t>
      </w:r>
    </w:p>
    <w:p w14:paraId="7B38D1A6" w14:textId="77777777" w:rsidR="00166454" w:rsidRPr="00554694" w:rsidRDefault="00166454" w:rsidP="00166454">
      <w:pPr>
        <w:jc w:val="center"/>
        <w:rPr>
          <w:rFonts w:ascii="Times New Roman" w:hAnsi="Times New Roman" w:cs="Times New Roman"/>
          <w:b/>
          <w:sz w:val="32"/>
          <w:lang w:val="en-GB"/>
        </w:rPr>
      </w:pPr>
    </w:p>
    <w:p w14:paraId="4DCFC0B2" w14:textId="77777777" w:rsidR="00166454" w:rsidRDefault="00166454" w:rsidP="00EB6E0A">
      <w:pPr>
        <w:spacing w:line="360" w:lineRule="auto"/>
        <w:ind w:firstLine="708"/>
        <w:rPr>
          <w:rFonts w:ascii="Times New Roman" w:hAnsi="Times New Roman" w:cs="Times New Roman"/>
          <w:sz w:val="24"/>
          <w:szCs w:val="24"/>
          <w:lang w:val="en-GB"/>
        </w:rPr>
      </w:pPr>
      <w:r w:rsidRPr="001078AF">
        <w:rPr>
          <w:rFonts w:ascii="Times New Roman" w:hAnsi="Times New Roman" w:cs="Times New Roman"/>
          <w:sz w:val="24"/>
          <w:szCs w:val="24"/>
          <w:lang w:val="en-GB"/>
        </w:rPr>
        <w:t>Please write the expression</w:t>
      </w:r>
      <w:r>
        <w:rPr>
          <w:rFonts w:ascii="Times New Roman" w:hAnsi="Times New Roman" w:cs="Times New Roman"/>
          <w:sz w:val="24"/>
          <w:szCs w:val="24"/>
          <w:lang w:val="en-GB"/>
        </w:rPr>
        <w:t xml:space="preserve">s in </w:t>
      </w:r>
      <w:r w:rsidR="00C246B1">
        <w:rPr>
          <w:rFonts w:ascii="Times New Roman" w:hAnsi="Times New Roman" w:cs="Times New Roman"/>
          <w:sz w:val="24"/>
          <w:szCs w:val="24"/>
          <w:lang w:val="en-GB"/>
        </w:rPr>
        <w:t>Ta</w:t>
      </w:r>
      <w:r>
        <w:rPr>
          <w:rFonts w:ascii="Times New Roman" w:hAnsi="Times New Roman" w:cs="Times New Roman"/>
          <w:sz w:val="24"/>
          <w:szCs w:val="24"/>
          <w:lang w:val="en-GB"/>
        </w:rPr>
        <w:t xml:space="preserve">ble </w:t>
      </w:r>
      <w:r w:rsidR="00EB6E0A">
        <w:rPr>
          <w:rFonts w:ascii="Times New Roman" w:hAnsi="Times New Roman" w:cs="Times New Roman"/>
          <w:sz w:val="24"/>
          <w:szCs w:val="24"/>
          <w:lang w:val="en-GB"/>
        </w:rPr>
        <w:t>2</w:t>
      </w:r>
      <w:r w:rsidR="00C718A8">
        <w:rPr>
          <w:rFonts w:ascii="Times New Roman" w:hAnsi="Times New Roman" w:cs="Times New Roman"/>
          <w:sz w:val="24"/>
          <w:szCs w:val="24"/>
          <w:lang w:val="en-GB"/>
        </w:rPr>
        <w:t xml:space="preserve"> and </w:t>
      </w:r>
      <w:r w:rsidR="00C246B1">
        <w:rPr>
          <w:rFonts w:ascii="Times New Roman" w:hAnsi="Times New Roman" w:cs="Times New Roman"/>
          <w:sz w:val="24"/>
          <w:szCs w:val="24"/>
          <w:lang w:val="en-GB"/>
        </w:rPr>
        <w:t>T</w:t>
      </w:r>
      <w:r w:rsidR="00C718A8">
        <w:rPr>
          <w:rFonts w:ascii="Times New Roman" w:hAnsi="Times New Roman" w:cs="Times New Roman"/>
          <w:sz w:val="24"/>
          <w:szCs w:val="24"/>
          <w:lang w:val="en-GB"/>
        </w:rPr>
        <w:t>able 3</w:t>
      </w:r>
      <w:r>
        <w:rPr>
          <w:rFonts w:ascii="Times New Roman" w:hAnsi="Times New Roman" w:cs="Times New Roman"/>
          <w:sz w:val="24"/>
          <w:szCs w:val="24"/>
          <w:lang w:val="en-GB"/>
        </w:rPr>
        <w:t xml:space="preserve"> </w:t>
      </w:r>
      <w:r w:rsidRPr="001078AF">
        <w:rPr>
          <w:rFonts w:ascii="Times New Roman" w:hAnsi="Times New Roman" w:cs="Times New Roman"/>
          <w:sz w:val="24"/>
          <w:szCs w:val="24"/>
          <w:lang w:val="en-GB"/>
        </w:rPr>
        <w:t xml:space="preserve">in the </w:t>
      </w:r>
      <w:r>
        <w:rPr>
          <w:rFonts w:ascii="Times New Roman" w:hAnsi="Times New Roman" w:cs="Times New Roman"/>
          <w:sz w:val="24"/>
          <w:szCs w:val="24"/>
          <w:lang w:val="en-GB"/>
        </w:rPr>
        <w:t>linear representation</w:t>
      </w:r>
      <w:r w:rsidR="00C718A8">
        <w:rPr>
          <w:rFonts w:ascii="Times New Roman" w:hAnsi="Times New Roman" w:cs="Times New Roman"/>
          <w:sz w:val="24"/>
          <w:szCs w:val="24"/>
          <w:lang w:val="en-GB"/>
        </w:rPr>
        <w:t xml:space="preserve"> associated with the braille code used</w:t>
      </w:r>
      <w:r>
        <w:rPr>
          <w:rFonts w:ascii="Times New Roman" w:hAnsi="Times New Roman" w:cs="Times New Roman"/>
          <w:sz w:val="24"/>
          <w:szCs w:val="24"/>
          <w:lang w:val="en-GB"/>
        </w:rPr>
        <w:t>, i.e. in Ascii equivalents</w:t>
      </w:r>
      <w:r w:rsidR="00EB6E0A">
        <w:rPr>
          <w:rFonts w:ascii="Times New Roman" w:hAnsi="Times New Roman" w:cs="Times New Roman"/>
          <w:sz w:val="24"/>
          <w:szCs w:val="24"/>
          <w:lang w:val="en-GB"/>
        </w:rPr>
        <w:t xml:space="preserve">, in “dot” language or in </w:t>
      </w:r>
      <w:proofErr w:type="gramStart"/>
      <w:r w:rsidR="00EB6E0A">
        <w:rPr>
          <w:rFonts w:ascii="Times New Roman" w:hAnsi="Times New Roman" w:cs="Times New Roman"/>
          <w:sz w:val="24"/>
          <w:szCs w:val="24"/>
          <w:lang w:val="en-GB"/>
        </w:rPr>
        <w:t xml:space="preserve">braille </w:t>
      </w:r>
      <w:r w:rsidR="00BE5FE0">
        <w:rPr>
          <w:rFonts w:ascii="Times New Roman" w:hAnsi="Times New Roman" w:cs="Times New Roman"/>
          <w:sz w:val="24"/>
          <w:szCs w:val="24"/>
          <w:lang w:val="en-GB"/>
        </w:rPr>
        <w:t xml:space="preserve"> characters</w:t>
      </w:r>
      <w:proofErr w:type="gramEnd"/>
      <w:r w:rsidR="00BE5FE0">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BE5FE0">
        <w:rPr>
          <w:rFonts w:ascii="Times New Roman" w:hAnsi="Times New Roman" w:cs="Times New Roman"/>
          <w:sz w:val="24"/>
          <w:szCs w:val="24"/>
          <w:lang w:val="en-GB"/>
        </w:rPr>
        <w:t xml:space="preserve">as illustrated in </w:t>
      </w:r>
      <w:r w:rsidR="00B11A5B">
        <w:rPr>
          <w:rFonts w:ascii="Times New Roman" w:hAnsi="Times New Roman" w:cs="Times New Roman"/>
          <w:sz w:val="24"/>
          <w:szCs w:val="24"/>
          <w:lang w:val="en-GB"/>
        </w:rPr>
        <w:t>Table 1</w:t>
      </w:r>
      <w:r w:rsidR="00EB6E0A">
        <w:rPr>
          <w:rFonts w:ascii="Times New Roman" w:hAnsi="Times New Roman" w:cs="Times New Roman"/>
          <w:sz w:val="24"/>
          <w:szCs w:val="24"/>
          <w:lang w:val="en-GB"/>
        </w:rPr>
        <w:t xml:space="preserve">). </w:t>
      </w:r>
      <w:r w:rsidR="00493C78">
        <w:rPr>
          <w:rFonts w:ascii="Times New Roman" w:hAnsi="Times New Roman" w:cs="Times New Roman"/>
          <w:sz w:val="24"/>
          <w:szCs w:val="24"/>
          <w:lang w:val="en-GB"/>
        </w:rPr>
        <w:t xml:space="preserve">If an </w:t>
      </w:r>
      <w:r w:rsidR="00EB6E0A">
        <w:rPr>
          <w:rFonts w:ascii="Times New Roman" w:hAnsi="Times New Roman" w:cs="Times New Roman"/>
          <w:sz w:val="24"/>
          <w:szCs w:val="24"/>
          <w:lang w:val="en-GB"/>
        </w:rPr>
        <w:t xml:space="preserve">expression or equation </w:t>
      </w:r>
      <w:r w:rsidR="00493C78">
        <w:rPr>
          <w:rFonts w:ascii="Times New Roman" w:hAnsi="Times New Roman" w:cs="Times New Roman"/>
          <w:sz w:val="24"/>
          <w:szCs w:val="24"/>
          <w:lang w:val="en-GB"/>
        </w:rPr>
        <w:t xml:space="preserve">can’t be </w:t>
      </w:r>
      <w:r w:rsidR="00EB6E0A">
        <w:rPr>
          <w:rFonts w:ascii="Times New Roman" w:hAnsi="Times New Roman" w:cs="Times New Roman"/>
          <w:sz w:val="24"/>
          <w:szCs w:val="24"/>
          <w:lang w:val="en-GB"/>
        </w:rPr>
        <w:t>trans</w:t>
      </w:r>
      <w:r w:rsidR="00493C78">
        <w:rPr>
          <w:rFonts w:ascii="Times New Roman" w:hAnsi="Times New Roman" w:cs="Times New Roman"/>
          <w:sz w:val="24"/>
          <w:szCs w:val="24"/>
          <w:lang w:val="en-GB"/>
        </w:rPr>
        <w:t xml:space="preserve">cribed </w:t>
      </w:r>
      <w:r w:rsidR="00EB6E0A">
        <w:rPr>
          <w:rFonts w:ascii="Times New Roman" w:hAnsi="Times New Roman" w:cs="Times New Roman"/>
          <w:sz w:val="24"/>
          <w:szCs w:val="24"/>
          <w:lang w:val="en-GB"/>
        </w:rPr>
        <w:t>in</w:t>
      </w:r>
      <w:r w:rsidR="00BE5FE0">
        <w:rPr>
          <w:rFonts w:ascii="Times New Roman" w:hAnsi="Times New Roman" w:cs="Times New Roman"/>
          <w:sz w:val="24"/>
          <w:szCs w:val="24"/>
          <w:lang w:val="en-GB"/>
        </w:rPr>
        <w:t>to braille</w:t>
      </w:r>
      <w:r w:rsidR="00493C78">
        <w:rPr>
          <w:rFonts w:ascii="Times New Roman" w:hAnsi="Times New Roman" w:cs="Times New Roman"/>
          <w:sz w:val="24"/>
          <w:szCs w:val="24"/>
          <w:lang w:val="en-GB"/>
        </w:rPr>
        <w:t xml:space="preserve">, </w:t>
      </w:r>
      <w:r w:rsidR="00BE5FE0">
        <w:rPr>
          <w:rFonts w:ascii="Times New Roman" w:hAnsi="Times New Roman" w:cs="Times New Roman"/>
          <w:sz w:val="24"/>
          <w:szCs w:val="24"/>
          <w:lang w:val="en-GB"/>
        </w:rPr>
        <w:t>e.g. because the braille code is not suitable for advanced mathematics</w:t>
      </w:r>
      <w:r w:rsidR="00493C78">
        <w:rPr>
          <w:rFonts w:ascii="Times New Roman" w:hAnsi="Times New Roman" w:cs="Times New Roman"/>
          <w:sz w:val="24"/>
          <w:szCs w:val="24"/>
          <w:lang w:val="en-GB"/>
        </w:rPr>
        <w:t>, put “can’t be transcribed into braille”.</w:t>
      </w:r>
      <w:r w:rsidR="00BE5FE0">
        <w:rPr>
          <w:rFonts w:ascii="Times New Roman" w:hAnsi="Times New Roman" w:cs="Times New Roman"/>
          <w:sz w:val="24"/>
          <w:szCs w:val="24"/>
          <w:lang w:val="en-GB"/>
        </w:rPr>
        <w:t xml:space="preserve"> </w:t>
      </w:r>
    </w:p>
    <w:p w14:paraId="36203C04" w14:textId="77777777" w:rsidR="00BE5FE0" w:rsidRDefault="00BE5FE0" w:rsidP="00EB6E0A">
      <w:pPr>
        <w:spacing w:line="360" w:lineRule="auto"/>
        <w:ind w:firstLine="708"/>
        <w:rPr>
          <w:rFonts w:ascii="Times New Roman" w:hAnsi="Times New Roman" w:cs="Times New Roman"/>
          <w:sz w:val="24"/>
          <w:szCs w:val="24"/>
          <w:lang w:val="en-GB"/>
        </w:rPr>
      </w:pPr>
    </w:p>
    <w:p w14:paraId="0DAB26A5" w14:textId="77777777" w:rsidR="00B11A5B" w:rsidRDefault="00166454" w:rsidP="00166454">
      <w:pPr>
        <w:rPr>
          <w:rFonts w:ascii="Times New Roman" w:hAnsi="Times New Roman" w:cs="Times New Roman"/>
          <w:sz w:val="24"/>
          <w:szCs w:val="24"/>
          <w:lang w:val="en-GB"/>
        </w:rPr>
      </w:pPr>
      <w:r>
        <w:rPr>
          <w:rFonts w:ascii="Times New Roman" w:hAnsi="Times New Roman" w:cs="Times New Roman"/>
          <w:sz w:val="24"/>
          <w:szCs w:val="24"/>
          <w:lang w:val="en-GB"/>
        </w:rPr>
        <w:t xml:space="preserve">Table </w:t>
      </w:r>
      <w:r w:rsidR="00EB6E0A">
        <w:rPr>
          <w:rFonts w:ascii="Times New Roman" w:hAnsi="Times New Roman" w:cs="Times New Roman"/>
          <w:sz w:val="24"/>
          <w:szCs w:val="24"/>
          <w:lang w:val="en-GB"/>
        </w:rPr>
        <w:t>1</w:t>
      </w:r>
      <w:r w:rsidRPr="00370247">
        <w:rPr>
          <w:rFonts w:ascii="Times New Roman" w:hAnsi="Times New Roman" w:cs="Times New Roman"/>
          <w:sz w:val="24"/>
          <w:szCs w:val="24"/>
          <w:lang w:val="en-GB"/>
        </w:rPr>
        <w:t xml:space="preserve"> </w:t>
      </w:r>
    </w:p>
    <w:p w14:paraId="79F63C77" w14:textId="77777777" w:rsidR="00166454" w:rsidRDefault="00166454" w:rsidP="00166454">
      <w:pPr>
        <w:rPr>
          <w:rFonts w:ascii="Times New Roman" w:hAnsi="Times New Roman" w:cs="Times New Roman"/>
          <w:sz w:val="24"/>
          <w:szCs w:val="24"/>
          <w:lang w:val="en-GB"/>
        </w:rPr>
      </w:pPr>
      <w:r>
        <w:rPr>
          <w:rFonts w:ascii="Times New Roman" w:hAnsi="Times New Roman" w:cs="Times New Roman"/>
          <w:sz w:val="24"/>
          <w:szCs w:val="24"/>
          <w:lang w:val="en-GB"/>
        </w:rPr>
        <w:t xml:space="preserve">Example of the Dutch representation. </w:t>
      </w:r>
    </w:p>
    <w:p w14:paraId="767A87BB" w14:textId="77777777" w:rsidR="00166454" w:rsidRDefault="00166454" w:rsidP="00166454">
      <w:pPr>
        <w:spacing w:line="360" w:lineRule="auto"/>
        <w:ind w:firstLine="708"/>
        <w:rPr>
          <w:rFonts w:ascii="Times New Roman" w:hAnsi="Times New Roman" w:cs="Times New Roman"/>
          <w:sz w:val="24"/>
          <w:szCs w:val="24"/>
          <w:lang w:val="en-GB"/>
        </w:rPr>
      </w:pPr>
    </w:p>
    <w:tbl>
      <w:tblPr>
        <w:tblStyle w:val="TableGrid"/>
        <w:tblW w:w="8277" w:type="dxa"/>
        <w:tblLook w:val="04A0" w:firstRow="1" w:lastRow="0" w:firstColumn="1" w:lastColumn="0" w:noHBand="0" w:noVBand="1"/>
      </w:tblPr>
      <w:tblGrid>
        <w:gridCol w:w="2268"/>
        <w:gridCol w:w="6009"/>
      </w:tblGrid>
      <w:tr w:rsidR="00493C78" w:rsidRPr="0003475B" w14:paraId="1EB63ECC" w14:textId="77777777" w:rsidTr="001A7B2D">
        <w:tc>
          <w:tcPr>
            <w:tcW w:w="2268" w:type="dxa"/>
          </w:tcPr>
          <w:p w14:paraId="55B5FD5B" w14:textId="77777777" w:rsidR="001A7B2D" w:rsidRDefault="001A7B2D" w:rsidP="00BC7F5B">
            <w:pPr>
              <w:rPr>
                <w:rFonts w:ascii="Times New Roman" w:hAnsi="Times New Roman"/>
                <w:sz w:val="24"/>
                <w:szCs w:val="24"/>
                <w:lang w:val="en-GB"/>
              </w:rPr>
            </w:pPr>
          </w:p>
          <w:p w14:paraId="41C55F9B" w14:textId="77777777" w:rsidR="00493C78" w:rsidRPr="001A7B2D" w:rsidRDefault="00493C78" w:rsidP="00BC7F5B">
            <w:pPr>
              <w:rPr>
                <w:rFonts w:ascii="Times New Roman" w:hAnsi="Times New Roman"/>
                <w:sz w:val="24"/>
                <w:szCs w:val="24"/>
                <w:lang w:val="en-GB"/>
              </w:rPr>
            </w:pPr>
            <w:r w:rsidRPr="001A7B2D">
              <w:rPr>
                <w:rFonts w:ascii="Times New Roman" w:hAnsi="Times New Roman"/>
                <w:sz w:val="24"/>
                <w:szCs w:val="24"/>
                <w:lang w:val="en-GB"/>
              </w:rPr>
              <w:t xml:space="preserve">Graphical representation </w:t>
            </w:r>
          </w:p>
          <w:p w14:paraId="4BF18517" w14:textId="77777777" w:rsidR="00493C78" w:rsidRPr="001A7B2D" w:rsidRDefault="00493C78" w:rsidP="00BC7F5B">
            <w:pPr>
              <w:rPr>
                <w:rFonts w:ascii="Times New Roman" w:hAnsi="Times New Roman"/>
                <w:sz w:val="24"/>
                <w:szCs w:val="24"/>
                <w:lang w:val="en-GB"/>
              </w:rPr>
            </w:pPr>
            <w:r w:rsidRPr="001A7B2D">
              <w:rPr>
                <w:rFonts w:ascii="Times New Roman" w:hAnsi="Times New Roman"/>
                <w:sz w:val="24"/>
                <w:szCs w:val="24"/>
                <w:lang w:val="en-GB"/>
              </w:rPr>
              <w:t>(for sighted people)</w:t>
            </w:r>
          </w:p>
        </w:tc>
        <w:tc>
          <w:tcPr>
            <w:tcW w:w="6009" w:type="dxa"/>
          </w:tcPr>
          <w:p w14:paraId="0B8B9DA6" w14:textId="77777777" w:rsidR="00493C78" w:rsidRPr="001A7B2D" w:rsidRDefault="00493C78" w:rsidP="00EB6E0A">
            <w:pPr>
              <w:rPr>
                <w:rFonts w:ascii="Times New Roman" w:hAnsi="Times New Roman"/>
                <w:sz w:val="24"/>
                <w:szCs w:val="24"/>
                <w:lang w:val="en-GB"/>
              </w:rPr>
            </w:pPr>
          </w:p>
          <w:p w14:paraId="062B9810" w14:textId="77777777" w:rsidR="00493C78" w:rsidRPr="001A7B2D" w:rsidRDefault="00493C78" w:rsidP="00EB6E0A">
            <w:pPr>
              <w:rPr>
                <w:rFonts w:ascii="Times New Roman" w:hAnsi="Times New Roman"/>
                <w:sz w:val="24"/>
                <w:szCs w:val="24"/>
                <w:lang w:val="en-GB"/>
              </w:rPr>
            </w:pPr>
            <w:r w:rsidRPr="001A7B2D">
              <w:rPr>
                <w:rFonts w:ascii="Times New Roman" w:hAnsi="Times New Roman"/>
                <w:sz w:val="24"/>
                <w:szCs w:val="24"/>
                <w:lang w:val="en-GB"/>
              </w:rPr>
              <w:t xml:space="preserve">Linear representation </w:t>
            </w:r>
            <w:r w:rsidR="00C718A8">
              <w:rPr>
                <w:rFonts w:ascii="Times New Roman" w:hAnsi="Times New Roman"/>
                <w:sz w:val="24"/>
                <w:szCs w:val="24"/>
                <w:lang w:val="en-GB"/>
              </w:rPr>
              <w:t>associated with the braille code used, i.e.</w:t>
            </w:r>
            <w:r w:rsidR="00C718A8" w:rsidRPr="001A7B2D">
              <w:rPr>
                <w:rFonts w:ascii="Times New Roman" w:hAnsi="Times New Roman"/>
                <w:sz w:val="24"/>
                <w:szCs w:val="24"/>
                <w:lang w:val="en-GB"/>
              </w:rPr>
              <w:t xml:space="preserve"> </w:t>
            </w:r>
            <w:r w:rsidRPr="001A7B2D">
              <w:rPr>
                <w:rFonts w:ascii="Times New Roman" w:hAnsi="Times New Roman"/>
                <w:sz w:val="24"/>
                <w:szCs w:val="24"/>
                <w:lang w:val="en-GB"/>
              </w:rPr>
              <w:t xml:space="preserve">in Ascii equivalents, in </w:t>
            </w:r>
            <w:proofErr w:type="gramStart"/>
            <w:r w:rsidRPr="001A7B2D">
              <w:rPr>
                <w:rFonts w:ascii="Times New Roman" w:hAnsi="Times New Roman"/>
                <w:sz w:val="24"/>
                <w:szCs w:val="24"/>
                <w:lang w:val="en-GB"/>
              </w:rPr>
              <w:t>dots ”language</w:t>
            </w:r>
            <w:proofErr w:type="gramEnd"/>
            <w:r w:rsidRPr="001A7B2D">
              <w:rPr>
                <w:rFonts w:ascii="Times New Roman" w:hAnsi="Times New Roman"/>
                <w:sz w:val="24"/>
                <w:szCs w:val="24"/>
                <w:lang w:val="en-GB"/>
              </w:rPr>
              <w:t>” or in braille characters</w:t>
            </w:r>
          </w:p>
          <w:p w14:paraId="51755E7A" w14:textId="77777777" w:rsidR="00493C78" w:rsidRPr="001A7B2D" w:rsidRDefault="00493C78" w:rsidP="00EB6E0A">
            <w:pPr>
              <w:rPr>
                <w:rFonts w:ascii="Times New Roman" w:hAnsi="Times New Roman"/>
                <w:sz w:val="24"/>
                <w:szCs w:val="24"/>
                <w:lang w:val="en-GB"/>
              </w:rPr>
            </w:pPr>
          </w:p>
        </w:tc>
      </w:tr>
      <w:tr w:rsidR="00493C78" w:rsidRPr="001078AF" w14:paraId="440A33A8" w14:textId="77777777" w:rsidTr="001A7B2D">
        <w:trPr>
          <w:trHeight w:val="624"/>
        </w:trPr>
        <w:tc>
          <w:tcPr>
            <w:tcW w:w="2268" w:type="dxa"/>
            <w:vAlign w:val="center"/>
          </w:tcPr>
          <w:p w14:paraId="5093CEBB" w14:textId="77777777" w:rsidR="00493C78" w:rsidRPr="0050261A" w:rsidRDefault="00493C78" w:rsidP="00BC7F5B">
            <w:pPr>
              <w:jc w:val="center"/>
              <w:rPr>
                <w:b/>
                <w:lang w:val="en-GB"/>
              </w:rPr>
            </w:pPr>
            <m:oMathPara>
              <m:oMath>
                <m:r>
                  <m:rPr>
                    <m:sty m:val="bi"/>
                  </m:rPr>
                  <w:rPr>
                    <w:rFonts w:ascii="Cambria Math" w:hAnsi="Cambria Math"/>
                    <w:lang w:val="en-GB"/>
                  </w:rPr>
                  <m:t xml:space="preserve">2×3= </m:t>
                </m:r>
              </m:oMath>
            </m:oMathPara>
          </w:p>
        </w:tc>
        <w:tc>
          <w:tcPr>
            <w:tcW w:w="6009" w:type="dxa"/>
          </w:tcPr>
          <w:p w14:paraId="516EC5BB" w14:textId="77777777" w:rsidR="00493C78" w:rsidRDefault="00493C78" w:rsidP="00BC7F5B">
            <w:pPr>
              <w:rPr>
                <w:lang w:val="en-GB"/>
              </w:rPr>
            </w:pPr>
          </w:p>
          <w:p w14:paraId="21A4830F" w14:textId="77777777" w:rsidR="00493C78" w:rsidRDefault="00493C78" w:rsidP="00BC7F5B">
            <w:pPr>
              <w:rPr>
                <w:lang w:val="en-GB"/>
              </w:rPr>
            </w:pPr>
            <w:r>
              <w:rPr>
                <w:lang w:val="en-GB"/>
              </w:rPr>
              <w:t xml:space="preserve">2 * 3 =  </w:t>
            </w:r>
          </w:p>
          <w:p w14:paraId="3F448E0C" w14:textId="77777777" w:rsidR="00493C78" w:rsidRPr="001078AF" w:rsidRDefault="00493C78" w:rsidP="00BC7F5B">
            <w:pPr>
              <w:rPr>
                <w:lang w:val="en-GB"/>
              </w:rPr>
            </w:pPr>
          </w:p>
        </w:tc>
      </w:tr>
      <w:tr w:rsidR="00493C78" w:rsidRPr="001078AF" w14:paraId="3F281145" w14:textId="77777777" w:rsidTr="001A7B2D">
        <w:trPr>
          <w:trHeight w:val="624"/>
        </w:trPr>
        <w:tc>
          <w:tcPr>
            <w:tcW w:w="2268" w:type="dxa"/>
            <w:vAlign w:val="center"/>
          </w:tcPr>
          <w:p w14:paraId="566C90F1" w14:textId="77777777" w:rsidR="00493C78" w:rsidRPr="0050261A" w:rsidRDefault="005774BA" w:rsidP="00BC7F5B">
            <w:pPr>
              <w:jc w:val="center"/>
              <w:rPr>
                <w:b/>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m:oMathPara>
          </w:p>
        </w:tc>
        <w:tc>
          <w:tcPr>
            <w:tcW w:w="6009" w:type="dxa"/>
          </w:tcPr>
          <w:p w14:paraId="1E015062" w14:textId="77777777" w:rsidR="00493C78" w:rsidRDefault="00493C78" w:rsidP="00BC7F5B"/>
          <w:p w14:paraId="3375897B" w14:textId="77777777" w:rsidR="00493C78" w:rsidRDefault="00493C78" w:rsidP="00493C78">
            <w:pPr>
              <w:rPr>
                <w:lang w:val="en-GB"/>
              </w:rPr>
            </w:pPr>
            <w:r>
              <w:rPr>
                <w:lang w:val="en-GB"/>
              </w:rPr>
              <w:t xml:space="preserve">dot 16 34 1456   </w:t>
            </w:r>
          </w:p>
        </w:tc>
      </w:tr>
    </w:tbl>
    <w:p w14:paraId="7F2B58E2" w14:textId="77777777" w:rsidR="00166454" w:rsidRDefault="00166454" w:rsidP="00166454"/>
    <w:p w14:paraId="3CFDC79E" w14:textId="77777777" w:rsidR="00EB6E0A" w:rsidRDefault="00EB6E0A" w:rsidP="00166454"/>
    <w:p w14:paraId="6EDFD96E" w14:textId="77777777" w:rsidR="00EB6E0A" w:rsidRDefault="00EB6E0A" w:rsidP="00EB6E0A">
      <w:pPr>
        <w:rPr>
          <w:rFonts w:ascii="Times New Roman" w:hAnsi="Times New Roman" w:cs="Times New Roman"/>
          <w:sz w:val="24"/>
          <w:szCs w:val="24"/>
          <w:lang w:val="en-GB"/>
        </w:rPr>
      </w:pPr>
      <w:r>
        <w:rPr>
          <w:rFonts w:ascii="Times New Roman" w:hAnsi="Times New Roman" w:cs="Times New Roman"/>
          <w:sz w:val="24"/>
          <w:szCs w:val="24"/>
          <w:lang w:val="en-GB"/>
        </w:rPr>
        <w:t xml:space="preserve">Table 2 </w:t>
      </w:r>
    </w:p>
    <w:p w14:paraId="1CA5336B" w14:textId="77777777" w:rsidR="00EB6E0A" w:rsidRDefault="00EB6E0A" w:rsidP="00EB6E0A">
      <w:pPr>
        <w:rPr>
          <w:rFonts w:ascii="Times New Roman" w:hAnsi="Times New Roman" w:cs="Times New Roman"/>
          <w:sz w:val="24"/>
          <w:szCs w:val="24"/>
          <w:lang w:val="en-GB"/>
        </w:rPr>
      </w:pPr>
      <w:r>
        <w:rPr>
          <w:rFonts w:ascii="Times New Roman" w:hAnsi="Times New Roman" w:cs="Times New Roman"/>
          <w:sz w:val="24"/>
          <w:szCs w:val="24"/>
          <w:lang w:val="en-GB"/>
        </w:rPr>
        <w:t xml:space="preserve">Graphical and linear representations of expressions </w:t>
      </w:r>
      <w:r w:rsidR="00C718A8">
        <w:rPr>
          <w:rFonts w:ascii="Times New Roman" w:hAnsi="Times New Roman" w:cs="Times New Roman"/>
          <w:sz w:val="24"/>
          <w:szCs w:val="24"/>
          <w:lang w:val="en-GB"/>
        </w:rPr>
        <w:t>and equations</w:t>
      </w:r>
    </w:p>
    <w:p w14:paraId="08B25D6D" w14:textId="77777777" w:rsidR="00EB6E0A" w:rsidRPr="00586E75" w:rsidRDefault="00EB6E0A" w:rsidP="00EB6E0A">
      <w:pPr>
        <w:rPr>
          <w:rFonts w:ascii="Times New Roman" w:hAnsi="Times New Roman" w:cs="Times New Roman"/>
          <w:sz w:val="24"/>
          <w:szCs w:val="24"/>
          <w:lang w:val="en-GB"/>
        </w:rPr>
      </w:pPr>
    </w:p>
    <w:tbl>
      <w:tblPr>
        <w:tblStyle w:val="TableGrid"/>
        <w:tblW w:w="8415" w:type="dxa"/>
        <w:tblLook w:val="04A0" w:firstRow="1" w:lastRow="0" w:firstColumn="1" w:lastColumn="0" w:noHBand="0" w:noVBand="1"/>
      </w:tblPr>
      <w:tblGrid>
        <w:gridCol w:w="522"/>
        <w:gridCol w:w="2268"/>
        <w:gridCol w:w="5625"/>
      </w:tblGrid>
      <w:tr w:rsidR="00493C78" w:rsidRPr="0003475B" w14:paraId="217FE93F" w14:textId="77777777" w:rsidTr="001A7B2D">
        <w:tc>
          <w:tcPr>
            <w:tcW w:w="522" w:type="dxa"/>
          </w:tcPr>
          <w:p w14:paraId="3DB6D200" w14:textId="77777777" w:rsidR="00493C78" w:rsidRPr="001078AF" w:rsidRDefault="00493C78" w:rsidP="009D67BC">
            <w:pPr>
              <w:rPr>
                <w:lang w:val="en-GB"/>
              </w:rPr>
            </w:pPr>
            <w:bookmarkStart w:id="3" w:name="_Hlk11328583"/>
          </w:p>
        </w:tc>
        <w:tc>
          <w:tcPr>
            <w:tcW w:w="2268" w:type="dxa"/>
          </w:tcPr>
          <w:p w14:paraId="29A314B5" w14:textId="77777777" w:rsidR="001A7B2D" w:rsidRDefault="001A7B2D" w:rsidP="009D67BC">
            <w:pPr>
              <w:rPr>
                <w:rFonts w:ascii="Times New Roman" w:hAnsi="Times New Roman"/>
                <w:sz w:val="24"/>
                <w:szCs w:val="24"/>
                <w:lang w:val="en-GB"/>
              </w:rPr>
            </w:pPr>
          </w:p>
          <w:p w14:paraId="705E1AE6" w14:textId="77777777" w:rsidR="00493C78" w:rsidRPr="001A7B2D" w:rsidRDefault="00493C78" w:rsidP="009D67BC">
            <w:pPr>
              <w:rPr>
                <w:rFonts w:ascii="Times New Roman" w:hAnsi="Times New Roman"/>
                <w:sz w:val="24"/>
                <w:szCs w:val="24"/>
                <w:lang w:val="en-GB"/>
              </w:rPr>
            </w:pPr>
            <w:r w:rsidRPr="001A7B2D">
              <w:rPr>
                <w:rFonts w:ascii="Times New Roman" w:hAnsi="Times New Roman"/>
                <w:sz w:val="24"/>
                <w:szCs w:val="24"/>
                <w:lang w:val="en-GB"/>
              </w:rPr>
              <w:t xml:space="preserve">Graphical representation </w:t>
            </w:r>
          </w:p>
          <w:p w14:paraId="653ADDC4" w14:textId="77777777" w:rsidR="00493C78" w:rsidRPr="001A7B2D" w:rsidRDefault="00493C78" w:rsidP="009D67BC">
            <w:pPr>
              <w:rPr>
                <w:rFonts w:ascii="Times New Roman" w:hAnsi="Times New Roman"/>
                <w:sz w:val="24"/>
                <w:szCs w:val="24"/>
                <w:lang w:val="en-GB"/>
              </w:rPr>
            </w:pPr>
            <w:r w:rsidRPr="001A7B2D">
              <w:rPr>
                <w:rFonts w:ascii="Times New Roman" w:hAnsi="Times New Roman"/>
                <w:sz w:val="24"/>
                <w:szCs w:val="24"/>
                <w:lang w:val="en-GB"/>
              </w:rPr>
              <w:t>(for sighted people)</w:t>
            </w:r>
          </w:p>
        </w:tc>
        <w:tc>
          <w:tcPr>
            <w:tcW w:w="5625" w:type="dxa"/>
          </w:tcPr>
          <w:p w14:paraId="1E5A9DEB" w14:textId="77777777" w:rsidR="00493C78" w:rsidRPr="001A7B2D" w:rsidRDefault="00493C78" w:rsidP="009D67BC">
            <w:pPr>
              <w:rPr>
                <w:rFonts w:ascii="Times New Roman" w:hAnsi="Times New Roman"/>
                <w:sz w:val="24"/>
                <w:szCs w:val="24"/>
                <w:lang w:val="en-GB"/>
              </w:rPr>
            </w:pPr>
          </w:p>
          <w:p w14:paraId="15690190" w14:textId="77777777" w:rsidR="00C718A8" w:rsidRPr="001A7B2D" w:rsidRDefault="00C718A8" w:rsidP="00C718A8">
            <w:pPr>
              <w:rPr>
                <w:rFonts w:ascii="Times New Roman" w:hAnsi="Times New Roman"/>
                <w:sz w:val="24"/>
                <w:szCs w:val="24"/>
                <w:lang w:val="en-GB"/>
              </w:rPr>
            </w:pPr>
            <w:r w:rsidRPr="001A7B2D">
              <w:rPr>
                <w:rFonts w:ascii="Times New Roman" w:hAnsi="Times New Roman"/>
                <w:sz w:val="24"/>
                <w:szCs w:val="24"/>
                <w:lang w:val="en-GB"/>
              </w:rPr>
              <w:t xml:space="preserve">Linear representation </w:t>
            </w:r>
            <w:r>
              <w:rPr>
                <w:rFonts w:ascii="Times New Roman" w:hAnsi="Times New Roman"/>
                <w:sz w:val="24"/>
                <w:szCs w:val="24"/>
                <w:lang w:val="en-GB"/>
              </w:rPr>
              <w:t>associated with the braille code used, i.e.</w:t>
            </w:r>
            <w:r w:rsidRPr="001A7B2D">
              <w:rPr>
                <w:rFonts w:ascii="Times New Roman" w:hAnsi="Times New Roman"/>
                <w:sz w:val="24"/>
                <w:szCs w:val="24"/>
                <w:lang w:val="en-GB"/>
              </w:rPr>
              <w:t xml:space="preserve"> in Ascii equivalents, in </w:t>
            </w:r>
            <w:proofErr w:type="gramStart"/>
            <w:r w:rsidRPr="001A7B2D">
              <w:rPr>
                <w:rFonts w:ascii="Times New Roman" w:hAnsi="Times New Roman"/>
                <w:sz w:val="24"/>
                <w:szCs w:val="24"/>
                <w:lang w:val="en-GB"/>
              </w:rPr>
              <w:t>dots ”language</w:t>
            </w:r>
            <w:proofErr w:type="gramEnd"/>
            <w:r w:rsidRPr="001A7B2D">
              <w:rPr>
                <w:rFonts w:ascii="Times New Roman" w:hAnsi="Times New Roman"/>
                <w:sz w:val="24"/>
                <w:szCs w:val="24"/>
                <w:lang w:val="en-GB"/>
              </w:rPr>
              <w:t>” or in braille characters</w:t>
            </w:r>
          </w:p>
          <w:p w14:paraId="786DA5D6" w14:textId="77777777" w:rsidR="00493C78" w:rsidRPr="001A7B2D" w:rsidRDefault="00493C78" w:rsidP="00C718A8">
            <w:pPr>
              <w:rPr>
                <w:rFonts w:ascii="Times New Roman" w:hAnsi="Times New Roman"/>
                <w:sz w:val="24"/>
                <w:szCs w:val="24"/>
                <w:lang w:val="en-GB"/>
              </w:rPr>
            </w:pPr>
          </w:p>
        </w:tc>
      </w:tr>
      <w:tr w:rsidR="00493C78" w:rsidRPr="001078AF" w14:paraId="20C584B4" w14:textId="77777777" w:rsidTr="001A7B2D">
        <w:trPr>
          <w:trHeight w:val="624"/>
        </w:trPr>
        <w:tc>
          <w:tcPr>
            <w:tcW w:w="522" w:type="dxa"/>
          </w:tcPr>
          <w:p w14:paraId="4323DBF2" w14:textId="77777777" w:rsidR="00493C78" w:rsidRPr="001A7B2D" w:rsidRDefault="00493C78" w:rsidP="001A7B2D">
            <w:pPr>
              <w:jc w:val="center"/>
              <w:rPr>
                <w:sz w:val="24"/>
                <w:szCs w:val="24"/>
                <w:lang w:val="en-GB"/>
              </w:rPr>
            </w:pPr>
            <w:r w:rsidRPr="001A7B2D">
              <w:rPr>
                <w:sz w:val="24"/>
                <w:szCs w:val="24"/>
                <w:lang w:val="en-GB"/>
              </w:rPr>
              <w:t>1</w:t>
            </w:r>
          </w:p>
        </w:tc>
        <w:tc>
          <w:tcPr>
            <w:tcW w:w="2268" w:type="dxa"/>
            <w:vAlign w:val="center"/>
          </w:tcPr>
          <w:p w14:paraId="51B9A662" w14:textId="77777777" w:rsidR="00493C78" w:rsidRPr="001078AF" w:rsidRDefault="00493C78" w:rsidP="009D67BC">
            <w:pPr>
              <w:jc w:val="center"/>
              <w:rPr>
                <w:lang w:val="en-GB"/>
              </w:rPr>
            </w:pPr>
            <m:oMath>
              <m:r>
                <w:rPr>
                  <w:rFonts w:ascii="Cambria Math" w:hAnsi="Cambria Math"/>
                  <w:lang w:val="en-GB"/>
                </w:rPr>
                <m:t>2×3=</m:t>
              </m:r>
            </m:oMath>
            <w:r w:rsidR="00FC7951">
              <w:rPr>
                <w:lang w:val="en-GB"/>
              </w:rPr>
              <w:t xml:space="preserve"> </w:t>
            </w:r>
          </w:p>
        </w:tc>
        <w:tc>
          <w:tcPr>
            <w:tcW w:w="5625" w:type="dxa"/>
          </w:tcPr>
          <w:p w14:paraId="5A30E4C7" w14:textId="77777777" w:rsidR="00493C78" w:rsidRPr="001078AF" w:rsidRDefault="00493C78" w:rsidP="009D67BC">
            <w:pPr>
              <w:rPr>
                <w:lang w:val="en-GB"/>
              </w:rPr>
            </w:pPr>
          </w:p>
        </w:tc>
      </w:tr>
      <w:bookmarkEnd w:id="3"/>
      <w:tr w:rsidR="00493C78" w:rsidRPr="001078AF" w14:paraId="31B2E9F7" w14:textId="77777777" w:rsidTr="001A7B2D">
        <w:trPr>
          <w:trHeight w:val="624"/>
        </w:trPr>
        <w:tc>
          <w:tcPr>
            <w:tcW w:w="522" w:type="dxa"/>
          </w:tcPr>
          <w:p w14:paraId="5480C222" w14:textId="77777777" w:rsidR="00493C78" w:rsidRPr="001A7B2D" w:rsidRDefault="00493C78" w:rsidP="001A7B2D">
            <w:pPr>
              <w:jc w:val="center"/>
              <w:rPr>
                <w:sz w:val="24"/>
                <w:szCs w:val="24"/>
                <w:lang w:val="en-GB"/>
              </w:rPr>
            </w:pPr>
            <w:r w:rsidRPr="001A7B2D">
              <w:rPr>
                <w:sz w:val="24"/>
                <w:szCs w:val="24"/>
                <w:lang w:val="en-GB"/>
              </w:rPr>
              <w:t>2</w:t>
            </w:r>
          </w:p>
        </w:tc>
        <w:tc>
          <w:tcPr>
            <w:tcW w:w="2268" w:type="dxa"/>
            <w:vAlign w:val="center"/>
          </w:tcPr>
          <w:p w14:paraId="6AA47CE6" w14:textId="77777777" w:rsidR="00493C78" w:rsidRPr="001078AF" w:rsidRDefault="005774BA" w:rsidP="009D67BC">
            <w:pPr>
              <w:jc w:val="center"/>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m:oMathPara>
          </w:p>
        </w:tc>
        <w:tc>
          <w:tcPr>
            <w:tcW w:w="5625" w:type="dxa"/>
          </w:tcPr>
          <w:p w14:paraId="435868A2" w14:textId="77777777" w:rsidR="00493C78" w:rsidRPr="001078AF" w:rsidRDefault="00493C78" w:rsidP="009D67BC">
            <w:pPr>
              <w:rPr>
                <w:lang w:val="en-GB"/>
              </w:rPr>
            </w:pPr>
          </w:p>
        </w:tc>
      </w:tr>
      <w:tr w:rsidR="00493C78" w:rsidRPr="001078AF" w14:paraId="2651CB7A" w14:textId="77777777" w:rsidTr="001A7B2D">
        <w:trPr>
          <w:trHeight w:val="624"/>
        </w:trPr>
        <w:tc>
          <w:tcPr>
            <w:tcW w:w="522" w:type="dxa"/>
          </w:tcPr>
          <w:p w14:paraId="37C67DC6" w14:textId="77777777" w:rsidR="00493C78" w:rsidRPr="001A7B2D" w:rsidRDefault="00493C78" w:rsidP="001A7B2D">
            <w:pPr>
              <w:jc w:val="center"/>
              <w:rPr>
                <w:sz w:val="24"/>
                <w:szCs w:val="24"/>
                <w:lang w:val="en-GB"/>
              </w:rPr>
            </w:pPr>
            <w:r w:rsidRPr="001A7B2D">
              <w:rPr>
                <w:sz w:val="24"/>
                <w:szCs w:val="24"/>
                <w:lang w:val="en-GB"/>
              </w:rPr>
              <w:t>3</w:t>
            </w:r>
          </w:p>
        </w:tc>
        <w:tc>
          <w:tcPr>
            <w:tcW w:w="2268" w:type="dxa"/>
            <w:vAlign w:val="center"/>
          </w:tcPr>
          <w:p w14:paraId="54D3F4FD" w14:textId="77777777" w:rsidR="00493C78" w:rsidRPr="001078AF" w:rsidRDefault="00493C78" w:rsidP="009D67BC">
            <w:pPr>
              <w:jc w:val="center"/>
              <w:rPr>
                <w:lang w:val="en-GB"/>
              </w:rPr>
            </w:pPr>
            <m:oMathPara>
              <m:oMath>
                <m:r>
                  <w:rPr>
                    <w:rFonts w:ascii="Cambria Math" w:hAnsi="Cambria Math"/>
                    <w:lang w:val="en-GB"/>
                  </w:rPr>
                  <m:t xml:space="preserve">-3-9= </m:t>
                </m:r>
              </m:oMath>
            </m:oMathPara>
          </w:p>
        </w:tc>
        <w:tc>
          <w:tcPr>
            <w:tcW w:w="5625" w:type="dxa"/>
          </w:tcPr>
          <w:p w14:paraId="626A6281" w14:textId="77777777" w:rsidR="00493C78" w:rsidRPr="001078AF" w:rsidRDefault="00493C78" w:rsidP="009D67BC">
            <w:pPr>
              <w:rPr>
                <w:lang w:val="en-GB"/>
              </w:rPr>
            </w:pPr>
          </w:p>
        </w:tc>
      </w:tr>
      <w:tr w:rsidR="001A7B2D" w:rsidRPr="001078AF" w14:paraId="1698B662" w14:textId="77777777" w:rsidTr="001A7B2D">
        <w:trPr>
          <w:trHeight w:val="624"/>
        </w:trPr>
        <w:tc>
          <w:tcPr>
            <w:tcW w:w="522" w:type="dxa"/>
          </w:tcPr>
          <w:p w14:paraId="2AF7CE47" w14:textId="77777777" w:rsidR="001A7B2D" w:rsidRPr="001A7B2D" w:rsidRDefault="001A7B2D" w:rsidP="001A7B2D">
            <w:pPr>
              <w:jc w:val="center"/>
              <w:rPr>
                <w:sz w:val="24"/>
                <w:szCs w:val="24"/>
                <w:lang w:val="en-GB"/>
              </w:rPr>
            </w:pPr>
            <w:r w:rsidRPr="001A7B2D">
              <w:rPr>
                <w:sz w:val="24"/>
                <w:szCs w:val="24"/>
                <w:lang w:val="en-GB"/>
              </w:rPr>
              <w:t>4</w:t>
            </w:r>
          </w:p>
        </w:tc>
        <w:tc>
          <w:tcPr>
            <w:tcW w:w="2268" w:type="dxa"/>
            <w:vAlign w:val="center"/>
          </w:tcPr>
          <w:p w14:paraId="7FB15427" w14:textId="77777777" w:rsidR="001A7B2D" w:rsidRDefault="001A7B2D" w:rsidP="009D67BC">
            <w:pPr>
              <w:jc w:val="center"/>
              <w:rPr>
                <w:lang w:val="en-GB"/>
              </w:rPr>
            </w:pPr>
            <m:oMathPara>
              <m:oMath>
                <m:r>
                  <w:rPr>
                    <w:rFonts w:ascii="Cambria Math" w:hAnsi="Cambria Math"/>
                    <w:sz w:val="24"/>
                    <w:szCs w:val="24"/>
                    <w:lang w:val="en-GB"/>
                  </w:rPr>
                  <m:t>a</m:t>
                </m:r>
                <m:sSup>
                  <m:sSupPr>
                    <m:ctrlPr>
                      <w:rPr>
                        <w:rFonts w:ascii="Cambria Math" w:eastAsiaTheme="minorHAnsi" w:hAnsi="Cambria Math"/>
                        <w:i/>
                        <w:sz w:val="24"/>
                        <w:szCs w:val="24"/>
                        <w:lang w:val="en-GB"/>
                      </w:rPr>
                    </m:ctrlPr>
                  </m:sSupPr>
                  <m:e>
                    <m:r>
                      <w:rPr>
                        <w:rFonts w:ascii="Cambria Math" w:hAnsi="Cambria Math"/>
                        <w:sz w:val="24"/>
                        <w:szCs w:val="24"/>
                        <w:lang w:val="en-GB"/>
                      </w:rPr>
                      <m:t>x</m:t>
                    </m:r>
                  </m:e>
                  <m:sup>
                    <m:r>
                      <w:rPr>
                        <w:rFonts w:ascii="Cambria Math" w:hAnsi="Cambria Math"/>
                        <w:sz w:val="24"/>
                        <w:szCs w:val="24"/>
                        <w:lang w:val="en-GB"/>
                      </w:rPr>
                      <m:t>2</m:t>
                    </m:r>
                  </m:sup>
                </m:sSup>
                <m:r>
                  <w:rPr>
                    <w:rFonts w:ascii="Cambria Math" w:hAnsi="Cambria Math"/>
                    <w:sz w:val="24"/>
                    <w:szCs w:val="24"/>
                    <w:lang w:val="en-GB"/>
                  </w:rPr>
                  <m:t>+bx+c</m:t>
                </m:r>
              </m:oMath>
            </m:oMathPara>
          </w:p>
        </w:tc>
        <w:tc>
          <w:tcPr>
            <w:tcW w:w="5625" w:type="dxa"/>
          </w:tcPr>
          <w:p w14:paraId="50F65E9E" w14:textId="77777777" w:rsidR="001A7B2D" w:rsidRPr="001078AF" w:rsidRDefault="001A7B2D" w:rsidP="009D67BC">
            <w:pPr>
              <w:rPr>
                <w:lang w:val="en-GB"/>
              </w:rPr>
            </w:pPr>
          </w:p>
        </w:tc>
      </w:tr>
      <w:tr w:rsidR="00493C78" w:rsidRPr="001078AF" w14:paraId="2776CB63" w14:textId="77777777" w:rsidTr="001A7B2D">
        <w:trPr>
          <w:trHeight w:val="624"/>
        </w:trPr>
        <w:tc>
          <w:tcPr>
            <w:tcW w:w="522" w:type="dxa"/>
          </w:tcPr>
          <w:p w14:paraId="7B997F0D" w14:textId="77777777" w:rsidR="00493C78" w:rsidRPr="001A7B2D" w:rsidRDefault="001A7B2D" w:rsidP="001A7B2D">
            <w:pPr>
              <w:jc w:val="center"/>
              <w:rPr>
                <w:sz w:val="24"/>
                <w:szCs w:val="24"/>
                <w:lang w:val="en-GB"/>
              </w:rPr>
            </w:pPr>
            <w:r w:rsidRPr="001A7B2D">
              <w:rPr>
                <w:sz w:val="24"/>
                <w:szCs w:val="24"/>
                <w:lang w:val="en-GB"/>
              </w:rPr>
              <w:t>5</w:t>
            </w:r>
          </w:p>
        </w:tc>
        <w:tc>
          <w:tcPr>
            <w:tcW w:w="2268" w:type="dxa"/>
            <w:vAlign w:val="center"/>
          </w:tcPr>
          <w:p w14:paraId="4AAC116E" w14:textId="77777777" w:rsidR="00493C78" w:rsidRPr="001078AF" w:rsidRDefault="005774BA" w:rsidP="009D67BC">
            <w:pPr>
              <w:jc w:val="center"/>
              <w:rPr>
                <w:lang w:val="en-GB"/>
              </w:rPr>
            </w:pPr>
            <m:oMathPara>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a</m:t>
                    </m:r>
                  </m:sup>
                </m:sSup>
                <m:r>
                  <w:rPr>
                    <w:rFonts w:ascii="Cambria Math" w:hAnsi="Cambria Math"/>
                    <w:lang w:val="en-GB"/>
                  </w:rPr>
                  <m:t>+b</m:t>
                </m:r>
              </m:oMath>
            </m:oMathPara>
          </w:p>
        </w:tc>
        <w:tc>
          <w:tcPr>
            <w:tcW w:w="5625" w:type="dxa"/>
          </w:tcPr>
          <w:p w14:paraId="46257E9B" w14:textId="77777777" w:rsidR="00493C78" w:rsidRPr="001078AF" w:rsidRDefault="00493C78" w:rsidP="009D67BC">
            <w:pPr>
              <w:rPr>
                <w:lang w:val="en-GB"/>
              </w:rPr>
            </w:pPr>
          </w:p>
        </w:tc>
      </w:tr>
      <w:tr w:rsidR="00493C78" w:rsidRPr="001078AF" w14:paraId="781BF607" w14:textId="77777777" w:rsidTr="001A7B2D">
        <w:trPr>
          <w:trHeight w:val="624"/>
        </w:trPr>
        <w:tc>
          <w:tcPr>
            <w:tcW w:w="522" w:type="dxa"/>
          </w:tcPr>
          <w:p w14:paraId="13656EF5" w14:textId="77777777" w:rsidR="00493C78" w:rsidRPr="001A7B2D" w:rsidRDefault="001A7B2D" w:rsidP="001A7B2D">
            <w:pPr>
              <w:jc w:val="center"/>
              <w:rPr>
                <w:sz w:val="24"/>
                <w:szCs w:val="24"/>
                <w:lang w:val="en-GB"/>
              </w:rPr>
            </w:pPr>
            <w:r w:rsidRPr="001A7B2D">
              <w:rPr>
                <w:sz w:val="24"/>
                <w:szCs w:val="24"/>
                <w:lang w:val="en-GB"/>
              </w:rPr>
              <w:t>6</w:t>
            </w:r>
          </w:p>
        </w:tc>
        <w:tc>
          <w:tcPr>
            <w:tcW w:w="2268" w:type="dxa"/>
            <w:vAlign w:val="center"/>
          </w:tcPr>
          <w:p w14:paraId="355E6640" w14:textId="77777777" w:rsidR="00493C78" w:rsidRPr="001078AF" w:rsidRDefault="005774BA" w:rsidP="009D67BC">
            <w:pPr>
              <w:jc w:val="center"/>
              <w:rPr>
                <w:lang w:val="en-GB"/>
              </w:rPr>
            </w:pPr>
            <m:oMathPara>
              <m:oMath>
                <m:sSup>
                  <m:sSupPr>
                    <m:ctrlPr>
                      <w:rPr>
                        <w:rFonts w:ascii="Cambria Math" w:hAnsi="Cambria Math"/>
                        <w:i/>
                        <w:lang w:val="en-GB"/>
                      </w:rPr>
                    </m:ctrlPr>
                  </m:sSupPr>
                  <m:e>
                    <m:r>
                      <w:rPr>
                        <w:rFonts w:ascii="Cambria Math" w:hAnsi="Cambria Math"/>
                        <w:lang w:val="en-GB"/>
                      </w:rPr>
                      <m:t>y</m:t>
                    </m:r>
                  </m:e>
                  <m:sup>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a</m:t>
                        </m:r>
                      </m:sup>
                    </m:sSup>
                    <m:r>
                      <w:rPr>
                        <w:rFonts w:ascii="Cambria Math" w:hAnsi="Cambria Math"/>
                        <w:lang w:val="en-GB"/>
                      </w:rPr>
                      <m:t>+b</m:t>
                    </m:r>
                  </m:sup>
                </m:sSup>
              </m:oMath>
            </m:oMathPara>
          </w:p>
        </w:tc>
        <w:tc>
          <w:tcPr>
            <w:tcW w:w="5625" w:type="dxa"/>
          </w:tcPr>
          <w:p w14:paraId="01857667" w14:textId="77777777" w:rsidR="00493C78" w:rsidRPr="001078AF" w:rsidRDefault="00493C78" w:rsidP="009D67BC">
            <w:pPr>
              <w:rPr>
                <w:lang w:val="en-GB"/>
              </w:rPr>
            </w:pPr>
          </w:p>
        </w:tc>
      </w:tr>
      <w:tr w:rsidR="00493C78" w:rsidRPr="001078AF" w14:paraId="7E354D5A" w14:textId="77777777" w:rsidTr="001A7B2D">
        <w:trPr>
          <w:trHeight w:val="624"/>
        </w:trPr>
        <w:tc>
          <w:tcPr>
            <w:tcW w:w="522" w:type="dxa"/>
          </w:tcPr>
          <w:p w14:paraId="63BA559D" w14:textId="77777777" w:rsidR="00493C78" w:rsidRPr="001A7B2D" w:rsidRDefault="001A7B2D" w:rsidP="001A7B2D">
            <w:pPr>
              <w:jc w:val="center"/>
              <w:rPr>
                <w:sz w:val="24"/>
                <w:szCs w:val="24"/>
                <w:lang w:val="en-GB"/>
              </w:rPr>
            </w:pPr>
            <w:r w:rsidRPr="001A7B2D">
              <w:rPr>
                <w:sz w:val="24"/>
                <w:szCs w:val="24"/>
                <w:lang w:val="en-GB"/>
              </w:rPr>
              <w:t>7</w:t>
            </w:r>
          </w:p>
        </w:tc>
        <w:tc>
          <w:tcPr>
            <w:tcW w:w="2268" w:type="dxa"/>
            <w:vAlign w:val="center"/>
          </w:tcPr>
          <w:p w14:paraId="7E736324" w14:textId="77777777" w:rsidR="00493C78" w:rsidRPr="001078AF" w:rsidRDefault="00493C78" w:rsidP="002D3E62">
            <w:pPr>
              <w:jc w:val="center"/>
              <w:rPr>
                <w:lang w:val="en-GB"/>
              </w:rPr>
            </w:pPr>
            <m:oMathPara>
              <m:oMath>
                <m:r>
                  <w:rPr>
                    <w:rFonts w:ascii="Cambria Math" w:hAnsi="Cambria Math"/>
                    <w:lang w:val="en-GB"/>
                  </w:rPr>
                  <m:t>sinα=</m:t>
                </m:r>
                <m:r>
                  <m:rPr>
                    <m:sty m:val="p"/>
                  </m:rPr>
                  <w:rPr>
                    <w:rFonts w:ascii="Cambria Math" w:hAnsi="Cambria Math"/>
                    <w:lang w:val="en-GB"/>
                  </w:rPr>
                  <m:t>cos⁡</m:t>
                </m:r>
                <m:r>
                  <w:rPr>
                    <w:rFonts w:ascii="Cambria Math" w:hAnsi="Cambria Math"/>
                    <w:lang w:val="en-GB"/>
                  </w:rPr>
                  <m:t>(π-a)</m:t>
                </m:r>
              </m:oMath>
            </m:oMathPara>
          </w:p>
        </w:tc>
        <w:tc>
          <w:tcPr>
            <w:tcW w:w="5625" w:type="dxa"/>
          </w:tcPr>
          <w:p w14:paraId="2BAF46A1" w14:textId="77777777" w:rsidR="00493C78" w:rsidRPr="001078AF" w:rsidRDefault="00493C78" w:rsidP="009D67BC">
            <w:pPr>
              <w:rPr>
                <w:lang w:val="en-GB"/>
              </w:rPr>
            </w:pPr>
          </w:p>
        </w:tc>
      </w:tr>
      <w:tr w:rsidR="00493C78" w:rsidRPr="001078AF" w14:paraId="45C63E38" w14:textId="77777777" w:rsidTr="001A7B2D">
        <w:trPr>
          <w:trHeight w:val="624"/>
        </w:trPr>
        <w:tc>
          <w:tcPr>
            <w:tcW w:w="522" w:type="dxa"/>
          </w:tcPr>
          <w:p w14:paraId="5DE55EBE" w14:textId="77777777" w:rsidR="00493C78" w:rsidRPr="001A7B2D" w:rsidRDefault="001A7B2D" w:rsidP="001A7B2D">
            <w:pPr>
              <w:jc w:val="center"/>
              <w:rPr>
                <w:sz w:val="24"/>
                <w:szCs w:val="24"/>
                <w:lang w:val="en-GB"/>
              </w:rPr>
            </w:pPr>
            <w:r w:rsidRPr="001A7B2D">
              <w:rPr>
                <w:sz w:val="24"/>
                <w:szCs w:val="24"/>
                <w:lang w:val="en-GB"/>
              </w:rPr>
              <w:t>8</w:t>
            </w:r>
          </w:p>
        </w:tc>
        <w:tc>
          <w:tcPr>
            <w:tcW w:w="2268" w:type="dxa"/>
            <w:vAlign w:val="center"/>
          </w:tcPr>
          <w:p w14:paraId="43709257" w14:textId="77777777" w:rsidR="00493C78" w:rsidRPr="001078AF" w:rsidRDefault="00493C78" w:rsidP="009D67BC">
            <w:pPr>
              <w:jc w:val="center"/>
              <w:rPr>
                <w:sz w:val="28"/>
                <w:szCs w:val="28"/>
                <w:lang w:val="en-GB"/>
              </w:rPr>
            </w:pPr>
            <m:oMathPara>
              <m:oMath>
                <m:r>
                  <w:rPr>
                    <w:rFonts w:ascii="Cambria Math" w:hAnsi="Cambria Math"/>
                    <w:sz w:val="28"/>
                    <w:szCs w:val="28"/>
                    <w:lang w:val="en-GB"/>
                  </w:rPr>
                  <m:t>3</m:t>
                </m:r>
                <m:f>
                  <m:fPr>
                    <m:ctrlPr>
                      <w:rPr>
                        <w:rFonts w:ascii="Cambria Math" w:hAnsi="Cambria Math"/>
                        <w:i/>
                        <w:sz w:val="28"/>
                        <w:szCs w:val="28"/>
                        <w:lang w:val="en-GB"/>
                      </w:rPr>
                    </m:ctrlPr>
                  </m:fPr>
                  <m:num>
                    <m:r>
                      <w:rPr>
                        <w:rFonts w:ascii="Cambria Math" w:hAnsi="Cambria Math"/>
                        <w:sz w:val="28"/>
                        <w:szCs w:val="28"/>
                        <w:lang w:val="en-GB"/>
                      </w:rPr>
                      <m:t>1</m:t>
                    </m:r>
                  </m:num>
                  <m:den>
                    <m:r>
                      <w:rPr>
                        <w:rFonts w:ascii="Cambria Math" w:hAnsi="Cambria Math"/>
                        <w:sz w:val="28"/>
                        <w:szCs w:val="28"/>
                        <w:lang w:val="en-GB"/>
                      </w:rPr>
                      <m:t>2</m:t>
                    </m:r>
                  </m:den>
                </m:f>
              </m:oMath>
            </m:oMathPara>
          </w:p>
        </w:tc>
        <w:tc>
          <w:tcPr>
            <w:tcW w:w="5625" w:type="dxa"/>
          </w:tcPr>
          <w:p w14:paraId="50AADBFC" w14:textId="77777777" w:rsidR="00493C78" w:rsidRPr="001078AF" w:rsidRDefault="00493C78" w:rsidP="009D67BC">
            <w:pPr>
              <w:jc w:val="center"/>
              <w:rPr>
                <w:sz w:val="28"/>
                <w:szCs w:val="28"/>
                <w:lang w:val="en-GB"/>
              </w:rPr>
            </w:pPr>
          </w:p>
        </w:tc>
      </w:tr>
      <w:tr w:rsidR="00493C78" w:rsidRPr="001078AF" w14:paraId="02629A7F" w14:textId="77777777" w:rsidTr="001A7B2D">
        <w:trPr>
          <w:trHeight w:val="624"/>
        </w:trPr>
        <w:tc>
          <w:tcPr>
            <w:tcW w:w="522" w:type="dxa"/>
          </w:tcPr>
          <w:p w14:paraId="614DC4DB" w14:textId="77777777" w:rsidR="00493C78" w:rsidRPr="001A7B2D" w:rsidRDefault="001A7B2D" w:rsidP="001A7B2D">
            <w:pPr>
              <w:jc w:val="center"/>
              <w:rPr>
                <w:sz w:val="24"/>
                <w:szCs w:val="24"/>
                <w:lang w:val="en-GB"/>
              </w:rPr>
            </w:pPr>
            <w:r w:rsidRPr="001A7B2D">
              <w:rPr>
                <w:sz w:val="24"/>
                <w:szCs w:val="24"/>
                <w:lang w:val="en-GB"/>
              </w:rPr>
              <w:t>9</w:t>
            </w:r>
          </w:p>
        </w:tc>
        <w:tc>
          <w:tcPr>
            <w:tcW w:w="2268" w:type="dxa"/>
            <w:vAlign w:val="center"/>
          </w:tcPr>
          <w:p w14:paraId="7F85EF94" w14:textId="77777777" w:rsidR="00493C78" w:rsidRPr="001078AF" w:rsidRDefault="005774BA" w:rsidP="009D67BC">
            <w:pPr>
              <w:jc w:val="center"/>
              <w:rPr>
                <w:sz w:val="28"/>
                <w:szCs w:val="28"/>
                <w:lang w:val="en-GB"/>
              </w:rPr>
            </w:pPr>
            <m:oMathPara>
              <m:oMath>
                <m:f>
                  <m:fPr>
                    <m:ctrlPr>
                      <w:rPr>
                        <w:rFonts w:ascii="Cambria Math" w:hAnsi="Cambria Math"/>
                        <w:i/>
                        <w:sz w:val="28"/>
                        <w:szCs w:val="28"/>
                        <w:lang w:val="en-GB"/>
                      </w:rPr>
                    </m:ctrlPr>
                  </m:fPr>
                  <m:num>
                    <m:r>
                      <w:rPr>
                        <w:rFonts w:ascii="Cambria Math" w:hAnsi="Cambria Math"/>
                        <w:sz w:val="28"/>
                        <w:szCs w:val="28"/>
                        <w:lang w:val="en-GB"/>
                      </w:rPr>
                      <m:t>3</m:t>
                    </m:r>
                  </m:num>
                  <m:den>
                    <m:r>
                      <w:rPr>
                        <w:rFonts w:ascii="Cambria Math" w:hAnsi="Cambria Math"/>
                        <w:sz w:val="28"/>
                        <w:szCs w:val="28"/>
                        <w:lang w:val="en-GB"/>
                      </w:rPr>
                      <m:t>7a</m:t>
                    </m:r>
                  </m:den>
                </m:f>
              </m:oMath>
            </m:oMathPara>
          </w:p>
        </w:tc>
        <w:tc>
          <w:tcPr>
            <w:tcW w:w="5625" w:type="dxa"/>
          </w:tcPr>
          <w:p w14:paraId="504501CB" w14:textId="77777777" w:rsidR="00493C78" w:rsidRPr="001078AF" w:rsidRDefault="00493C78" w:rsidP="009D67BC">
            <w:pPr>
              <w:jc w:val="center"/>
              <w:rPr>
                <w:sz w:val="28"/>
                <w:szCs w:val="28"/>
                <w:lang w:val="en-GB"/>
              </w:rPr>
            </w:pPr>
          </w:p>
        </w:tc>
      </w:tr>
      <w:tr w:rsidR="00493C78" w:rsidRPr="001078AF" w14:paraId="279D019B" w14:textId="77777777" w:rsidTr="001A7B2D">
        <w:trPr>
          <w:trHeight w:val="624"/>
        </w:trPr>
        <w:tc>
          <w:tcPr>
            <w:tcW w:w="522" w:type="dxa"/>
          </w:tcPr>
          <w:p w14:paraId="1BCDB422" w14:textId="77777777" w:rsidR="00493C78" w:rsidRPr="001A7B2D" w:rsidRDefault="001A7B2D" w:rsidP="001A7B2D">
            <w:pPr>
              <w:jc w:val="center"/>
              <w:rPr>
                <w:sz w:val="24"/>
                <w:szCs w:val="24"/>
                <w:lang w:val="en-GB"/>
              </w:rPr>
            </w:pPr>
            <w:r w:rsidRPr="001A7B2D">
              <w:rPr>
                <w:sz w:val="24"/>
                <w:szCs w:val="24"/>
                <w:lang w:val="en-GB"/>
              </w:rPr>
              <w:t>10</w:t>
            </w:r>
          </w:p>
        </w:tc>
        <w:tc>
          <w:tcPr>
            <w:tcW w:w="2268" w:type="dxa"/>
            <w:vAlign w:val="center"/>
          </w:tcPr>
          <w:p w14:paraId="3D844675" w14:textId="77777777" w:rsidR="00493C78" w:rsidRPr="001078AF" w:rsidRDefault="005774BA" w:rsidP="009D67BC">
            <w:pPr>
              <w:jc w:val="center"/>
              <w:rPr>
                <w:lang w:val="en-GB"/>
              </w:rPr>
            </w:pPr>
            <m:oMathPara>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7</m:t>
                    </m:r>
                  </m:den>
                </m:f>
                <m:r>
                  <w:rPr>
                    <w:rFonts w:ascii="Cambria Math" w:hAnsi="Cambria Math"/>
                    <w:lang w:val="en-GB"/>
                  </w:rPr>
                  <m:t>a</m:t>
                </m:r>
              </m:oMath>
            </m:oMathPara>
          </w:p>
        </w:tc>
        <w:tc>
          <w:tcPr>
            <w:tcW w:w="5625" w:type="dxa"/>
          </w:tcPr>
          <w:p w14:paraId="168FD9A3" w14:textId="77777777" w:rsidR="00493C78" w:rsidRPr="001078AF" w:rsidRDefault="00493C78" w:rsidP="009D67BC">
            <w:pPr>
              <w:rPr>
                <w:lang w:val="en-GB"/>
              </w:rPr>
            </w:pPr>
          </w:p>
        </w:tc>
      </w:tr>
      <w:tr w:rsidR="00493C78" w:rsidRPr="001078AF" w14:paraId="62D8DEDF" w14:textId="77777777" w:rsidTr="001A7B2D">
        <w:trPr>
          <w:trHeight w:val="624"/>
        </w:trPr>
        <w:tc>
          <w:tcPr>
            <w:tcW w:w="522" w:type="dxa"/>
          </w:tcPr>
          <w:p w14:paraId="4D536469" w14:textId="77777777" w:rsidR="00493C78" w:rsidRPr="001A7B2D" w:rsidRDefault="00493C78" w:rsidP="001A7B2D">
            <w:pPr>
              <w:jc w:val="center"/>
              <w:rPr>
                <w:sz w:val="24"/>
                <w:szCs w:val="24"/>
                <w:lang w:val="en-GB"/>
              </w:rPr>
            </w:pPr>
            <w:r w:rsidRPr="001A7B2D">
              <w:rPr>
                <w:sz w:val="24"/>
                <w:szCs w:val="24"/>
                <w:lang w:val="en-GB"/>
              </w:rPr>
              <w:t>1</w:t>
            </w:r>
            <w:r w:rsidR="001A7B2D" w:rsidRPr="001A7B2D">
              <w:rPr>
                <w:sz w:val="24"/>
                <w:szCs w:val="24"/>
                <w:lang w:val="en-GB"/>
              </w:rPr>
              <w:t>1</w:t>
            </w:r>
          </w:p>
        </w:tc>
        <w:tc>
          <w:tcPr>
            <w:tcW w:w="2268" w:type="dxa"/>
            <w:vAlign w:val="center"/>
          </w:tcPr>
          <w:p w14:paraId="133FE677" w14:textId="77777777" w:rsidR="00493C78" w:rsidRPr="001078AF" w:rsidRDefault="00493C78" w:rsidP="009D67BC">
            <w:pPr>
              <w:jc w:val="center"/>
              <w:rPr>
                <w:lang w:val="en-GB"/>
              </w:rPr>
            </w:pPr>
            <m:oMathPara>
              <m:oMath>
                <m:r>
                  <w:rPr>
                    <w:rFonts w:ascii="Cambria Math" w:hAnsi="Cambria Math"/>
                    <w:lang w:val="en-GB"/>
                  </w:rPr>
                  <m:t>4+(1-</m:t>
                </m:r>
                <m:d>
                  <m:dPr>
                    <m:ctrlPr>
                      <w:rPr>
                        <w:rFonts w:ascii="Cambria Math" w:hAnsi="Cambria Math"/>
                        <w:i/>
                        <w:lang w:val="en-GB"/>
                      </w:rPr>
                    </m:ctrlPr>
                  </m:dPr>
                  <m:e>
                    <m:r>
                      <w:rPr>
                        <w:rFonts w:ascii="Cambria Math" w:hAnsi="Cambria Math"/>
                        <w:lang w:val="en-GB"/>
                      </w:rPr>
                      <m:t>3+2</m:t>
                    </m:r>
                  </m:e>
                </m:d>
                <m:r>
                  <w:rPr>
                    <w:rFonts w:ascii="Cambria Math" w:hAnsi="Cambria Math"/>
                    <w:lang w:val="en-GB"/>
                  </w:rPr>
                  <m:t>)</m:t>
                </m:r>
              </m:oMath>
            </m:oMathPara>
          </w:p>
        </w:tc>
        <w:tc>
          <w:tcPr>
            <w:tcW w:w="5625" w:type="dxa"/>
          </w:tcPr>
          <w:p w14:paraId="1579204D" w14:textId="77777777" w:rsidR="00493C78" w:rsidRPr="001078AF" w:rsidRDefault="00493C78" w:rsidP="009D67BC">
            <w:pPr>
              <w:rPr>
                <w:lang w:val="en-GB"/>
              </w:rPr>
            </w:pPr>
          </w:p>
        </w:tc>
      </w:tr>
      <w:tr w:rsidR="00493C78" w:rsidRPr="001078AF" w14:paraId="424A5A98" w14:textId="77777777" w:rsidTr="001A7B2D">
        <w:trPr>
          <w:trHeight w:val="624"/>
        </w:trPr>
        <w:tc>
          <w:tcPr>
            <w:tcW w:w="522" w:type="dxa"/>
          </w:tcPr>
          <w:p w14:paraId="34EAF3FE" w14:textId="77777777" w:rsidR="00493C78" w:rsidRPr="001A7B2D" w:rsidRDefault="001A7B2D" w:rsidP="001A7B2D">
            <w:pPr>
              <w:jc w:val="center"/>
              <w:rPr>
                <w:sz w:val="24"/>
                <w:szCs w:val="24"/>
                <w:lang w:val="en-GB"/>
              </w:rPr>
            </w:pPr>
            <w:r w:rsidRPr="001A7B2D">
              <w:rPr>
                <w:sz w:val="24"/>
                <w:szCs w:val="24"/>
                <w:lang w:val="en-GB"/>
              </w:rPr>
              <w:t>12</w:t>
            </w:r>
          </w:p>
        </w:tc>
        <w:tc>
          <w:tcPr>
            <w:tcW w:w="2268" w:type="dxa"/>
            <w:vAlign w:val="center"/>
          </w:tcPr>
          <w:p w14:paraId="349F2F17" w14:textId="77777777" w:rsidR="00493C78" w:rsidRPr="001078AF" w:rsidRDefault="005774BA" w:rsidP="009D67BC">
            <w:pPr>
              <w:jc w:val="center"/>
              <w:rPr>
                <w:lang w:val="en-GB"/>
              </w:rPr>
            </w:pPr>
            <m:oMathPara>
              <m:oMath>
                <m:f>
                  <m:fPr>
                    <m:ctrlPr>
                      <w:rPr>
                        <w:rFonts w:ascii="Cambria Math" w:hAnsi="Cambria Math"/>
                        <w:i/>
                        <w:lang w:val="en-GB"/>
                      </w:rPr>
                    </m:ctrlPr>
                  </m:fPr>
                  <m:num>
                    <m:r>
                      <w:rPr>
                        <w:rFonts w:ascii="Cambria Math" w:hAnsi="Cambria Math"/>
                        <w:lang w:val="en-GB"/>
                      </w:rPr>
                      <m:t>2a+3b</m:t>
                    </m:r>
                  </m:num>
                  <m:den>
                    <m:r>
                      <w:rPr>
                        <w:rFonts w:ascii="Cambria Math" w:hAnsi="Cambria Math"/>
                        <w:lang w:val="en-GB"/>
                      </w:rPr>
                      <m:t>n</m:t>
                    </m:r>
                  </m:den>
                </m:f>
              </m:oMath>
            </m:oMathPara>
          </w:p>
        </w:tc>
        <w:tc>
          <w:tcPr>
            <w:tcW w:w="5625" w:type="dxa"/>
          </w:tcPr>
          <w:p w14:paraId="59DE5AB3" w14:textId="77777777" w:rsidR="00493C78" w:rsidRPr="001078AF" w:rsidRDefault="00493C78" w:rsidP="009D67BC">
            <w:pPr>
              <w:rPr>
                <w:lang w:val="en-GB"/>
              </w:rPr>
            </w:pPr>
          </w:p>
        </w:tc>
      </w:tr>
      <w:tr w:rsidR="00493C78" w:rsidRPr="001078AF" w14:paraId="4C271FE8" w14:textId="77777777" w:rsidTr="001A7B2D">
        <w:trPr>
          <w:trHeight w:val="624"/>
        </w:trPr>
        <w:tc>
          <w:tcPr>
            <w:tcW w:w="522" w:type="dxa"/>
          </w:tcPr>
          <w:p w14:paraId="398263B1" w14:textId="77777777" w:rsidR="00493C78" w:rsidRPr="001A7B2D" w:rsidRDefault="001A7B2D" w:rsidP="001A7B2D">
            <w:pPr>
              <w:jc w:val="center"/>
              <w:rPr>
                <w:sz w:val="24"/>
                <w:szCs w:val="24"/>
                <w:lang w:val="en-GB"/>
              </w:rPr>
            </w:pPr>
            <w:r w:rsidRPr="001A7B2D">
              <w:rPr>
                <w:sz w:val="24"/>
                <w:szCs w:val="24"/>
                <w:lang w:val="en-GB"/>
              </w:rPr>
              <w:t>13</w:t>
            </w:r>
          </w:p>
        </w:tc>
        <w:tc>
          <w:tcPr>
            <w:tcW w:w="2268" w:type="dxa"/>
            <w:vAlign w:val="center"/>
          </w:tcPr>
          <w:p w14:paraId="5A375B69" w14:textId="77777777" w:rsidR="00493C78" w:rsidRPr="001078AF" w:rsidRDefault="00493C78" w:rsidP="009D67BC">
            <w:pPr>
              <w:jc w:val="center"/>
              <w:rPr>
                <w:lang w:val="en-GB"/>
              </w:rPr>
            </w:pPr>
            <m:oMathPara>
              <m:oMath>
                <m:r>
                  <w:rPr>
                    <w:rFonts w:ascii="Cambria Math" w:hAnsi="Cambria Math"/>
                    <w:lang w:val="en-GB"/>
                  </w:rPr>
                  <m:t xml:space="preserve">p= </m:t>
                </m:r>
                <m:f>
                  <m:fPr>
                    <m:ctrlPr>
                      <w:rPr>
                        <w:rFonts w:ascii="Cambria Math" w:hAnsi="Cambria Math"/>
                        <w:i/>
                        <w:lang w:val="en-GB"/>
                      </w:rPr>
                    </m:ctrlPr>
                  </m:fPr>
                  <m:num>
                    <m:r>
                      <w:rPr>
                        <w:rFonts w:ascii="Cambria Math" w:hAnsi="Cambria Math"/>
                        <w:lang w:val="en-GB"/>
                      </w:rPr>
                      <m:t>2</m:t>
                    </m:r>
                  </m:num>
                  <m:den>
                    <m:f>
                      <m:fPr>
                        <m:ctrlPr>
                          <w:rPr>
                            <w:rFonts w:ascii="Cambria Math" w:hAnsi="Cambria Math"/>
                            <w:i/>
                            <w:lang w:val="en-GB"/>
                          </w:rPr>
                        </m:ctrlPr>
                      </m:fPr>
                      <m:num>
                        <m:r>
                          <w:rPr>
                            <w:rFonts w:ascii="Cambria Math" w:hAnsi="Cambria Math"/>
                            <w:lang w:val="en-GB"/>
                          </w:rPr>
                          <m:t>1</m:t>
                        </m:r>
                      </m:num>
                      <m:den>
                        <m:r>
                          <w:rPr>
                            <w:rFonts w:ascii="Cambria Math" w:hAnsi="Cambria Math"/>
                            <w:lang w:val="en-GB"/>
                          </w:rPr>
                          <m:t>3+4</m:t>
                        </m:r>
                      </m:den>
                    </m:f>
                  </m:den>
                </m:f>
              </m:oMath>
            </m:oMathPara>
          </w:p>
        </w:tc>
        <w:tc>
          <w:tcPr>
            <w:tcW w:w="5625" w:type="dxa"/>
          </w:tcPr>
          <w:p w14:paraId="18BAAA62" w14:textId="77777777" w:rsidR="00493C78" w:rsidRPr="001078AF" w:rsidRDefault="00493C78" w:rsidP="009D67BC">
            <w:pPr>
              <w:rPr>
                <w:lang w:val="en-GB"/>
              </w:rPr>
            </w:pPr>
          </w:p>
        </w:tc>
      </w:tr>
      <w:tr w:rsidR="00493C78" w:rsidRPr="001078AF" w14:paraId="4F5A9391" w14:textId="77777777" w:rsidTr="001A7B2D">
        <w:trPr>
          <w:trHeight w:val="624"/>
        </w:trPr>
        <w:tc>
          <w:tcPr>
            <w:tcW w:w="522" w:type="dxa"/>
          </w:tcPr>
          <w:p w14:paraId="13FFEADD" w14:textId="77777777" w:rsidR="00493C78" w:rsidRPr="001A7B2D" w:rsidRDefault="001A7B2D" w:rsidP="001A7B2D">
            <w:pPr>
              <w:jc w:val="center"/>
              <w:rPr>
                <w:sz w:val="24"/>
                <w:szCs w:val="24"/>
                <w:lang w:val="en-GB"/>
              </w:rPr>
            </w:pPr>
            <w:r w:rsidRPr="001A7B2D">
              <w:rPr>
                <w:sz w:val="24"/>
                <w:szCs w:val="24"/>
                <w:lang w:val="en-GB"/>
              </w:rPr>
              <w:t>14</w:t>
            </w:r>
          </w:p>
        </w:tc>
        <w:tc>
          <w:tcPr>
            <w:tcW w:w="2268" w:type="dxa"/>
            <w:vAlign w:val="center"/>
          </w:tcPr>
          <w:p w14:paraId="5BE1E31F" w14:textId="77777777" w:rsidR="00493C78" w:rsidRPr="001078AF" w:rsidRDefault="00493C78" w:rsidP="009D67BC">
            <w:pPr>
              <w:jc w:val="center"/>
              <w:rPr>
                <w:lang w:val="en-GB"/>
              </w:rPr>
            </w:pPr>
            <m:oMathPara>
              <m:oMath>
                <m:r>
                  <w:rPr>
                    <w:rFonts w:ascii="Cambria Math" w:hAnsi="Cambria Math"/>
                    <w:lang w:val="en-GB"/>
                  </w:rPr>
                  <m:t>2&gt;</m:t>
                </m:r>
                <m:rad>
                  <m:radPr>
                    <m:degHide m:val="1"/>
                    <m:ctrlPr>
                      <w:rPr>
                        <w:rFonts w:ascii="Cambria Math" w:hAnsi="Cambria Math"/>
                        <w:i/>
                        <w:lang w:val="en-GB"/>
                      </w:rPr>
                    </m:ctrlPr>
                  </m:radPr>
                  <m:deg/>
                  <m:e>
                    <m:r>
                      <w:rPr>
                        <w:rFonts w:ascii="Cambria Math" w:hAnsi="Cambria Math"/>
                        <w:lang w:val="en-GB"/>
                      </w:rPr>
                      <m:t>a</m:t>
                    </m:r>
                  </m:e>
                </m:rad>
              </m:oMath>
            </m:oMathPara>
          </w:p>
        </w:tc>
        <w:tc>
          <w:tcPr>
            <w:tcW w:w="5625" w:type="dxa"/>
          </w:tcPr>
          <w:p w14:paraId="03D2F701" w14:textId="77777777" w:rsidR="00493C78" w:rsidRPr="001078AF" w:rsidRDefault="00493C78" w:rsidP="009D67BC">
            <w:pPr>
              <w:rPr>
                <w:lang w:val="en-GB"/>
              </w:rPr>
            </w:pPr>
          </w:p>
        </w:tc>
      </w:tr>
      <w:tr w:rsidR="00493C78" w:rsidRPr="001078AF" w14:paraId="18DC0608" w14:textId="77777777" w:rsidTr="001A7B2D">
        <w:trPr>
          <w:trHeight w:val="624"/>
        </w:trPr>
        <w:tc>
          <w:tcPr>
            <w:tcW w:w="522" w:type="dxa"/>
          </w:tcPr>
          <w:p w14:paraId="60DBEFF9" w14:textId="77777777" w:rsidR="00493C78" w:rsidRPr="001A7B2D" w:rsidRDefault="001A7B2D" w:rsidP="001A7B2D">
            <w:pPr>
              <w:jc w:val="center"/>
              <w:rPr>
                <w:sz w:val="24"/>
                <w:szCs w:val="24"/>
                <w:lang w:val="en-GB"/>
              </w:rPr>
            </w:pPr>
            <w:r w:rsidRPr="001A7B2D">
              <w:rPr>
                <w:sz w:val="24"/>
                <w:szCs w:val="24"/>
                <w:lang w:val="en-GB"/>
              </w:rPr>
              <w:t>15</w:t>
            </w:r>
          </w:p>
        </w:tc>
        <w:tc>
          <w:tcPr>
            <w:tcW w:w="2268" w:type="dxa"/>
            <w:vAlign w:val="center"/>
          </w:tcPr>
          <w:p w14:paraId="70921C8A" w14:textId="77777777" w:rsidR="00493C78" w:rsidRPr="001078AF" w:rsidRDefault="005774BA" w:rsidP="009D67BC">
            <w:pPr>
              <w:jc w:val="center"/>
              <w:rPr>
                <w:lang w:val="en-GB"/>
              </w:rPr>
            </w:pPr>
            <m:oMathPara>
              <m:oMath>
                <m:rad>
                  <m:radPr>
                    <m:degHide m:val="1"/>
                    <m:ctrlPr>
                      <w:rPr>
                        <w:rFonts w:ascii="Cambria Math" w:hAnsi="Cambria Math"/>
                        <w:i/>
                        <w:lang w:val="en-GB"/>
                      </w:rPr>
                    </m:ctrlPr>
                  </m:radPr>
                  <m:deg/>
                  <m:e>
                    <m:r>
                      <w:rPr>
                        <w:rFonts w:ascii="Cambria Math" w:hAnsi="Cambria Math"/>
                        <w:lang w:val="en-GB"/>
                      </w:rPr>
                      <m:t>ab</m:t>
                    </m:r>
                  </m:e>
                </m:rad>
                <m:r>
                  <w:rPr>
                    <w:rFonts w:ascii="Cambria Math" w:hAnsi="Cambria Math"/>
                    <w:lang w:val="en-GB"/>
                  </w:rPr>
                  <m:t xml:space="preserve"> ∙</m:t>
                </m:r>
                <m:rad>
                  <m:radPr>
                    <m:ctrlPr>
                      <w:rPr>
                        <w:rFonts w:ascii="Cambria Math" w:hAnsi="Cambria Math"/>
                        <w:i/>
                        <w:lang w:val="en-GB"/>
                      </w:rPr>
                    </m:ctrlPr>
                  </m:radPr>
                  <m:deg>
                    <m:r>
                      <w:rPr>
                        <w:rFonts w:ascii="Cambria Math" w:hAnsi="Cambria Math"/>
                        <w:lang w:val="en-GB"/>
                      </w:rPr>
                      <m:t>3</m:t>
                    </m:r>
                  </m:deg>
                  <m:e>
                    <m:r>
                      <w:rPr>
                        <w:rFonts w:ascii="Cambria Math" w:hAnsi="Cambria Math"/>
                        <w:lang w:val="en-GB"/>
                      </w:rPr>
                      <m:t>c</m:t>
                    </m:r>
                  </m:e>
                </m:rad>
              </m:oMath>
            </m:oMathPara>
          </w:p>
        </w:tc>
        <w:tc>
          <w:tcPr>
            <w:tcW w:w="5625" w:type="dxa"/>
          </w:tcPr>
          <w:p w14:paraId="305DC85B" w14:textId="77777777" w:rsidR="00493C78" w:rsidRPr="001078AF" w:rsidRDefault="00493C78" w:rsidP="009D67BC">
            <w:pPr>
              <w:rPr>
                <w:lang w:val="en-GB"/>
              </w:rPr>
            </w:pPr>
          </w:p>
        </w:tc>
      </w:tr>
      <w:tr w:rsidR="00493C78" w:rsidRPr="001078AF" w14:paraId="73CC5C71" w14:textId="77777777" w:rsidTr="001A7B2D">
        <w:trPr>
          <w:trHeight w:val="624"/>
        </w:trPr>
        <w:tc>
          <w:tcPr>
            <w:tcW w:w="522" w:type="dxa"/>
          </w:tcPr>
          <w:p w14:paraId="4BE01282" w14:textId="77777777" w:rsidR="00493C78" w:rsidRPr="001A7B2D" w:rsidRDefault="001A7B2D" w:rsidP="001A7B2D">
            <w:pPr>
              <w:jc w:val="center"/>
              <w:rPr>
                <w:sz w:val="24"/>
                <w:szCs w:val="24"/>
                <w:lang w:val="en-GB"/>
              </w:rPr>
            </w:pPr>
            <w:r w:rsidRPr="001A7B2D">
              <w:rPr>
                <w:sz w:val="24"/>
                <w:szCs w:val="24"/>
                <w:lang w:val="en-GB"/>
              </w:rPr>
              <w:t>16</w:t>
            </w:r>
          </w:p>
        </w:tc>
        <w:tc>
          <w:tcPr>
            <w:tcW w:w="2268" w:type="dxa"/>
            <w:vAlign w:val="center"/>
          </w:tcPr>
          <w:p w14:paraId="6E32E881" w14:textId="77777777" w:rsidR="00493C78" w:rsidRPr="001078AF" w:rsidRDefault="005774BA" w:rsidP="009D67BC">
            <w:pPr>
              <w:jc w:val="center"/>
              <w:rPr>
                <w:lang w:val="en-GB"/>
              </w:rPr>
            </w:pPr>
            <m:oMathPara>
              <m:oMath>
                <m:rad>
                  <m:radPr>
                    <m:degHide m:val="1"/>
                    <m:ctrlPr>
                      <w:rPr>
                        <w:rFonts w:ascii="Cambria Math" w:hAnsi="Cambria Math"/>
                        <w:i/>
                        <w:lang w:val="en-GB"/>
                      </w:rPr>
                    </m:ctrlPr>
                  </m:radPr>
                  <m:deg/>
                  <m:e>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num>
                      <m:den>
                        <m:r>
                          <w:rPr>
                            <w:rFonts w:ascii="Cambria Math" w:hAnsi="Cambria Math"/>
                            <w:lang w:val="en-GB"/>
                          </w:rPr>
                          <m:t>2</m:t>
                        </m:r>
                      </m:den>
                    </m:f>
                  </m:e>
                </m:rad>
                <m:r>
                  <w:rPr>
                    <w:rFonts w:ascii="Cambria Math" w:hAnsi="Cambria Math"/>
                    <w:lang w:val="en-GB"/>
                  </w:rPr>
                  <m:t xml:space="preserve">= </m:t>
                </m:r>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3+x</m:t>
                        </m:r>
                      </m:num>
                      <m:den>
                        <m:r>
                          <w:rPr>
                            <w:rFonts w:ascii="Cambria Math" w:hAnsi="Cambria Math"/>
                            <w:lang w:val="en-GB"/>
                          </w:rPr>
                          <m:t>2</m:t>
                        </m:r>
                      </m:den>
                    </m:f>
                  </m:e>
                </m:rad>
              </m:oMath>
            </m:oMathPara>
          </w:p>
        </w:tc>
        <w:tc>
          <w:tcPr>
            <w:tcW w:w="5625" w:type="dxa"/>
          </w:tcPr>
          <w:p w14:paraId="320E908E" w14:textId="77777777" w:rsidR="00493C78" w:rsidRPr="001078AF" w:rsidRDefault="00493C78" w:rsidP="009D67BC">
            <w:pPr>
              <w:rPr>
                <w:lang w:val="en-GB"/>
              </w:rPr>
            </w:pPr>
          </w:p>
        </w:tc>
      </w:tr>
    </w:tbl>
    <w:p w14:paraId="0203587C" w14:textId="77777777" w:rsidR="00EB6E0A" w:rsidRDefault="00EB6E0A" w:rsidP="00EB6E0A">
      <w:pPr>
        <w:rPr>
          <w:rFonts w:ascii="Times New Roman" w:hAnsi="Times New Roman" w:cs="Times New Roman"/>
          <w:b/>
          <w:sz w:val="24"/>
          <w:szCs w:val="24"/>
          <w:lang w:val="en-GB"/>
        </w:rPr>
      </w:pPr>
    </w:p>
    <w:p w14:paraId="55664338" w14:textId="77777777" w:rsidR="00C718A8" w:rsidRDefault="00C718A8" w:rsidP="00EB6E0A">
      <w:pPr>
        <w:rPr>
          <w:rFonts w:ascii="Times New Roman" w:hAnsi="Times New Roman" w:cs="Times New Roman"/>
          <w:b/>
          <w:sz w:val="24"/>
          <w:szCs w:val="24"/>
          <w:lang w:val="en-GB"/>
        </w:rPr>
      </w:pPr>
    </w:p>
    <w:p w14:paraId="4F2DA1B3" w14:textId="77777777" w:rsidR="00C718A8" w:rsidRDefault="00C718A8" w:rsidP="00EB6E0A">
      <w:pPr>
        <w:rPr>
          <w:rFonts w:ascii="Times New Roman" w:hAnsi="Times New Roman" w:cs="Times New Roman"/>
          <w:b/>
          <w:sz w:val="24"/>
          <w:szCs w:val="24"/>
          <w:lang w:val="en-GB"/>
        </w:rPr>
      </w:pPr>
    </w:p>
    <w:p w14:paraId="24A11F27" w14:textId="77777777" w:rsidR="00C718A8" w:rsidRDefault="00C718A8" w:rsidP="00EB6E0A">
      <w:pPr>
        <w:rPr>
          <w:rFonts w:ascii="Times New Roman" w:hAnsi="Times New Roman" w:cs="Times New Roman"/>
          <w:b/>
          <w:sz w:val="24"/>
          <w:szCs w:val="24"/>
          <w:lang w:val="en-GB"/>
        </w:rPr>
      </w:pPr>
    </w:p>
    <w:p w14:paraId="5434EDD0" w14:textId="77777777" w:rsidR="00C718A8" w:rsidRDefault="00C718A8" w:rsidP="00EB6E0A">
      <w:pP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Table 3 </w:t>
      </w:r>
    </w:p>
    <w:p w14:paraId="0D942BD1" w14:textId="77777777" w:rsidR="00C718A8" w:rsidRDefault="00C718A8" w:rsidP="00C718A8">
      <w:pPr>
        <w:rPr>
          <w:rFonts w:ascii="Times New Roman" w:hAnsi="Times New Roman" w:cs="Times New Roman"/>
          <w:sz w:val="24"/>
          <w:szCs w:val="24"/>
          <w:lang w:val="en-GB"/>
        </w:rPr>
      </w:pPr>
      <w:r>
        <w:rPr>
          <w:rFonts w:ascii="Times New Roman" w:hAnsi="Times New Roman" w:cs="Times New Roman"/>
          <w:sz w:val="24"/>
          <w:szCs w:val="24"/>
          <w:lang w:val="en-GB"/>
        </w:rPr>
        <w:t xml:space="preserve">Graphical and linear representations of expressions and equations for advances mathematics </w:t>
      </w:r>
    </w:p>
    <w:p w14:paraId="0861AFF2" w14:textId="77777777" w:rsidR="00C718A8" w:rsidRDefault="00C718A8" w:rsidP="00EB6E0A">
      <w:pPr>
        <w:rPr>
          <w:rFonts w:ascii="Times New Roman" w:hAnsi="Times New Roman" w:cs="Times New Roman"/>
          <w:b/>
          <w:sz w:val="24"/>
          <w:szCs w:val="24"/>
          <w:lang w:val="en-GB"/>
        </w:rPr>
      </w:pPr>
    </w:p>
    <w:p w14:paraId="26A7812D" w14:textId="77777777" w:rsidR="00C718A8" w:rsidRPr="001078AF" w:rsidRDefault="00C718A8" w:rsidP="00EB6E0A">
      <w:pPr>
        <w:rPr>
          <w:rFonts w:ascii="Times New Roman" w:hAnsi="Times New Roman" w:cs="Times New Roman"/>
          <w:b/>
          <w:sz w:val="24"/>
          <w:szCs w:val="24"/>
          <w:lang w:val="en-GB"/>
        </w:rPr>
      </w:pPr>
    </w:p>
    <w:tbl>
      <w:tblPr>
        <w:tblStyle w:val="TableGrid"/>
        <w:tblW w:w="8415" w:type="dxa"/>
        <w:tblLook w:val="04A0" w:firstRow="1" w:lastRow="0" w:firstColumn="1" w:lastColumn="0" w:noHBand="0" w:noVBand="1"/>
      </w:tblPr>
      <w:tblGrid>
        <w:gridCol w:w="522"/>
        <w:gridCol w:w="2268"/>
        <w:gridCol w:w="5625"/>
      </w:tblGrid>
      <w:tr w:rsidR="00C718A8" w:rsidRPr="0003475B" w14:paraId="11310A78" w14:textId="77777777" w:rsidTr="005A1913">
        <w:tc>
          <w:tcPr>
            <w:tcW w:w="522" w:type="dxa"/>
          </w:tcPr>
          <w:p w14:paraId="03135FE9" w14:textId="77777777" w:rsidR="00C718A8" w:rsidRPr="001078AF" w:rsidRDefault="00C718A8" w:rsidP="005A1913">
            <w:pPr>
              <w:rPr>
                <w:lang w:val="en-GB"/>
              </w:rPr>
            </w:pPr>
          </w:p>
        </w:tc>
        <w:tc>
          <w:tcPr>
            <w:tcW w:w="2268" w:type="dxa"/>
          </w:tcPr>
          <w:p w14:paraId="195328D7" w14:textId="77777777" w:rsidR="00C718A8" w:rsidRDefault="00C718A8" w:rsidP="005A1913">
            <w:pPr>
              <w:rPr>
                <w:rFonts w:ascii="Times New Roman" w:hAnsi="Times New Roman"/>
                <w:sz w:val="24"/>
                <w:szCs w:val="24"/>
                <w:lang w:val="en-GB"/>
              </w:rPr>
            </w:pPr>
          </w:p>
          <w:p w14:paraId="2652869E" w14:textId="77777777" w:rsidR="00C718A8" w:rsidRPr="001A7B2D" w:rsidRDefault="00C718A8" w:rsidP="005A1913">
            <w:pPr>
              <w:rPr>
                <w:rFonts w:ascii="Times New Roman" w:hAnsi="Times New Roman"/>
                <w:sz w:val="24"/>
                <w:szCs w:val="24"/>
                <w:lang w:val="en-GB"/>
              </w:rPr>
            </w:pPr>
            <w:r w:rsidRPr="001A7B2D">
              <w:rPr>
                <w:rFonts w:ascii="Times New Roman" w:hAnsi="Times New Roman"/>
                <w:sz w:val="24"/>
                <w:szCs w:val="24"/>
                <w:lang w:val="en-GB"/>
              </w:rPr>
              <w:t xml:space="preserve">Graphical representation </w:t>
            </w:r>
          </w:p>
          <w:p w14:paraId="470322F4" w14:textId="77777777" w:rsidR="00C718A8" w:rsidRPr="001A7B2D" w:rsidRDefault="00C718A8" w:rsidP="005A1913">
            <w:pPr>
              <w:rPr>
                <w:rFonts w:ascii="Times New Roman" w:hAnsi="Times New Roman"/>
                <w:sz w:val="24"/>
                <w:szCs w:val="24"/>
                <w:lang w:val="en-GB"/>
              </w:rPr>
            </w:pPr>
            <w:r w:rsidRPr="001A7B2D">
              <w:rPr>
                <w:rFonts w:ascii="Times New Roman" w:hAnsi="Times New Roman"/>
                <w:sz w:val="24"/>
                <w:szCs w:val="24"/>
                <w:lang w:val="en-GB"/>
              </w:rPr>
              <w:t>(for sighted people)</w:t>
            </w:r>
          </w:p>
        </w:tc>
        <w:tc>
          <w:tcPr>
            <w:tcW w:w="5625" w:type="dxa"/>
          </w:tcPr>
          <w:p w14:paraId="5E60D663" w14:textId="77777777" w:rsidR="00C718A8" w:rsidRPr="001A7B2D" w:rsidRDefault="00C718A8" w:rsidP="005A1913">
            <w:pPr>
              <w:rPr>
                <w:rFonts w:ascii="Times New Roman" w:hAnsi="Times New Roman"/>
                <w:sz w:val="24"/>
                <w:szCs w:val="24"/>
                <w:lang w:val="en-GB"/>
              </w:rPr>
            </w:pPr>
          </w:p>
          <w:p w14:paraId="440D7572" w14:textId="77777777" w:rsidR="00C718A8" w:rsidRPr="001A7B2D" w:rsidRDefault="00C718A8" w:rsidP="005A1913">
            <w:pPr>
              <w:rPr>
                <w:rFonts w:ascii="Times New Roman" w:hAnsi="Times New Roman"/>
                <w:sz w:val="24"/>
                <w:szCs w:val="24"/>
                <w:lang w:val="en-GB"/>
              </w:rPr>
            </w:pPr>
            <w:r w:rsidRPr="001A7B2D">
              <w:rPr>
                <w:rFonts w:ascii="Times New Roman" w:hAnsi="Times New Roman"/>
                <w:sz w:val="24"/>
                <w:szCs w:val="24"/>
                <w:lang w:val="en-GB"/>
              </w:rPr>
              <w:t xml:space="preserve">Linear representation </w:t>
            </w:r>
            <w:r>
              <w:rPr>
                <w:rFonts w:ascii="Times New Roman" w:hAnsi="Times New Roman"/>
                <w:sz w:val="24"/>
                <w:szCs w:val="24"/>
                <w:lang w:val="en-GB"/>
              </w:rPr>
              <w:t>associated with the braille code used, i.e.</w:t>
            </w:r>
            <w:r w:rsidRPr="001A7B2D">
              <w:rPr>
                <w:rFonts w:ascii="Times New Roman" w:hAnsi="Times New Roman"/>
                <w:sz w:val="24"/>
                <w:szCs w:val="24"/>
                <w:lang w:val="en-GB"/>
              </w:rPr>
              <w:t xml:space="preserve"> in Ascii equivalents, in </w:t>
            </w:r>
            <w:proofErr w:type="gramStart"/>
            <w:r w:rsidRPr="001A7B2D">
              <w:rPr>
                <w:rFonts w:ascii="Times New Roman" w:hAnsi="Times New Roman"/>
                <w:sz w:val="24"/>
                <w:szCs w:val="24"/>
                <w:lang w:val="en-GB"/>
              </w:rPr>
              <w:t>dots ”language</w:t>
            </w:r>
            <w:proofErr w:type="gramEnd"/>
            <w:r w:rsidRPr="001A7B2D">
              <w:rPr>
                <w:rFonts w:ascii="Times New Roman" w:hAnsi="Times New Roman"/>
                <w:sz w:val="24"/>
                <w:szCs w:val="24"/>
                <w:lang w:val="en-GB"/>
              </w:rPr>
              <w:t>” or in braille characters</w:t>
            </w:r>
          </w:p>
          <w:p w14:paraId="535F7C51" w14:textId="77777777" w:rsidR="00C718A8" w:rsidRPr="001A7B2D" w:rsidRDefault="00C718A8" w:rsidP="005A1913">
            <w:pPr>
              <w:rPr>
                <w:rFonts w:ascii="Times New Roman" w:hAnsi="Times New Roman"/>
                <w:sz w:val="24"/>
                <w:szCs w:val="24"/>
                <w:lang w:val="en-GB"/>
              </w:rPr>
            </w:pPr>
          </w:p>
        </w:tc>
      </w:tr>
      <w:tr w:rsidR="00C718A8" w:rsidRPr="001078AF" w14:paraId="78A4B11D" w14:textId="77777777" w:rsidTr="00C718A8">
        <w:trPr>
          <w:trHeight w:val="624"/>
        </w:trPr>
        <w:tc>
          <w:tcPr>
            <w:tcW w:w="522" w:type="dxa"/>
            <w:vAlign w:val="center"/>
          </w:tcPr>
          <w:p w14:paraId="216B454F" w14:textId="77777777" w:rsidR="00C718A8" w:rsidRPr="00C718A8" w:rsidRDefault="00C718A8" w:rsidP="00C718A8">
            <w:pPr>
              <w:jc w:val="center"/>
              <w:rPr>
                <w:sz w:val="24"/>
                <w:szCs w:val="24"/>
                <w:lang w:val="en-GB"/>
              </w:rPr>
            </w:pPr>
            <w:r w:rsidRPr="00C718A8">
              <w:rPr>
                <w:sz w:val="24"/>
                <w:szCs w:val="24"/>
                <w:lang w:val="en-GB"/>
              </w:rPr>
              <w:t>1</w:t>
            </w:r>
          </w:p>
        </w:tc>
        <w:tc>
          <w:tcPr>
            <w:tcW w:w="2268" w:type="dxa"/>
            <w:vAlign w:val="center"/>
          </w:tcPr>
          <w:p w14:paraId="2B4EA584" w14:textId="77777777" w:rsidR="00C718A8" w:rsidRPr="001078AF" w:rsidRDefault="005774BA" w:rsidP="005A1913">
            <w:pPr>
              <w:jc w:val="center"/>
              <w:rPr>
                <w:lang w:val="en-GB"/>
              </w:rPr>
            </w:pPr>
            <m:oMathPara>
              <m:oMath>
                <m:sSub>
                  <m:sSubPr>
                    <m:ctrlPr>
                      <w:rPr>
                        <w:rFonts w:ascii="Cambria Math" w:eastAsiaTheme="minorHAnsi" w:hAnsi="Cambria Math" w:cstheme="minorBidi"/>
                        <w:i/>
                        <w:lang w:val="nl-NL"/>
                      </w:rPr>
                    </m:ctrlPr>
                  </m:sSubPr>
                  <m:e>
                    <m:r>
                      <w:rPr>
                        <w:rFonts w:ascii="Cambria Math" w:hAnsi="Cambria Math"/>
                      </w:rPr>
                      <m:t>X</m:t>
                    </m:r>
                  </m:e>
                  <m:sub>
                    <m:r>
                      <w:rPr>
                        <w:rFonts w:ascii="Cambria Math" w:hAnsi="Cambria Math"/>
                      </w:rPr>
                      <m:t>n+2</m:t>
                    </m:r>
                  </m:sub>
                </m:sSub>
                <m:r>
                  <w:rPr>
                    <w:rFonts w:ascii="Cambria Math" w:hAnsi="Cambria Math"/>
                  </w:rPr>
                  <m:t xml:space="preserve">= </m:t>
                </m:r>
                <m:sSub>
                  <m:sSubPr>
                    <m:ctrlPr>
                      <w:rPr>
                        <w:rFonts w:ascii="Cambria Math" w:eastAsiaTheme="minorHAnsi" w:hAnsi="Cambria Math" w:cstheme="minorBidi"/>
                        <w:i/>
                        <w:lang w:val="nl-NL"/>
                      </w:rPr>
                    </m:ctrlPr>
                  </m:sSubPr>
                  <m:e>
                    <m:r>
                      <w:rPr>
                        <w:rFonts w:ascii="Cambria Math" w:hAnsi="Cambria Math"/>
                      </w:rPr>
                      <m:t>X</m:t>
                    </m:r>
                  </m:e>
                  <m:sub>
                    <m:r>
                      <w:rPr>
                        <w:rFonts w:ascii="Cambria Math" w:hAnsi="Cambria Math"/>
                      </w:rPr>
                      <m:t>n+1</m:t>
                    </m:r>
                  </m:sub>
                </m:sSub>
                <m:r>
                  <w:rPr>
                    <w:rFonts w:ascii="Cambria Math" w:hAnsi="Cambria Math"/>
                  </w:rPr>
                  <m:t xml:space="preserve">+ </m:t>
                </m:r>
                <m:sSub>
                  <m:sSubPr>
                    <m:ctrlPr>
                      <w:rPr>
                        <w:rFonts w:ascii="Cambria Math" w:eastAsiaTheme="minorHAnsi" w:hAnsi="Cambria Math" w:cstheme="minorBidi"/>
                        <w:i/>
                        <w:lang w:val="nl-NL"/>
                      </w:rPr>
                    </m:ctrlPr>
                  </m:sSubPr>
                  <m:e>
                    <m:r>
                      <w:rPr>
                        <w:rFonts w:ascii="Cambria Math" w:hAnsi="Cambria Math"/>
                      </w:rPr>
                      <m:t>X</m:t>
                    </m:r>
                  </m:e>
                  <m:sub>
                    <m:r>
                      <w:rPr>
                        <w:rFonts w:ascii="Cambria Math" w:hAnsi="Cambria Math"/>
                      </w:rPr>
                      <m:t>n</m:t>
                    </m:r>
                  </m:sub>
                </m:sSub>
              </m:oMath>
            </m:oMathPara>
          </w:p>
        </w:tc>
        <w:tc>
          <w:tcPr>
            <w:tcW w:w="5625" w:type="dxa"/>
          </w:tcPr>
          <w:p w14:paraId="03308D2D" w14:textId="77777777" w:rsidR="00C718A8" w:rsidRPr="001078AF" w:rsidRDefault="00C718A8" w:rsidP="005A1913">
            <w:pPr>
              <w:rPr>
                <w:lang w:val="en-GB"/>
              </w:rPr>
            </w:pPr>
          </w:p>
        </w:tc>
      </w:tr>
      <w:tr w:rsidR="00C718A8" w:rsidRPr="001078AF" w14:paraId="630980F0" w14:textId="77777777" w:rsidTr="00C718A8">
        <w:trPr>
          <w:trHeight w:val="624"/>
        </w:trPr>
        <w:tc>
          <w:tcPr>
            <w:tcW w:w="522" w:type="dxa"/>
            <w:vAlign w:val="center"/>
          </w:tcPr>
          <w:p w14:paraId="612BA776" w14:textId="77777777" w:rsidR="00C718A8" w:rsidRPr="00C718A8" w:rsidRDefault="00C718A8" w:rsidP="00C718A8">
            <w:pPr>
              <w:jc w:val="center"/>
              <w:rPr>
                <w:sz w:val="24"/>
                <w:szCs w:val="24"/>
                <w:lang w:val="en-GB"/>
              </w:rPr>
            </w:pPr>
          </w:p>
          <w:p w14:paraId="62C4496F" w14:textId="77777777" w:rsidR="00C718A8" w:rsidRPr="00C718A8" w:rsidRDefault="00C718A8" w:rsidP="00C718A8">
            <w:pPr>
              <w:jc w:val="center"/>
              <w:rPr>
                <w:sz w:val="24"/>
                <w:szCs w:val="24"/>
                <w:lang w:val="en-GB"/>
              </w:rPr>
            </w:pPr>
            <w:r w:rsidRPr="00C718A8">
              <w:rPr>
                <w:sz w:val="24"/>
                <w:szCs w:val="24"/>
                <w:lang w:val="en-GB"/>
              </w:rPr>
              <w:t>2</w:t>
            </w:r>
          </w:p>
        </w:tc>
        <w:tc>
          <w:tcPr>
            <w:tcW w:w="2268" w:type="dxa"/>
            <w:vAlign w:val="center"/>
          </w:tcPr>
          <w:p w14:paraId="1F4212EC" w14:textId="77777777" w:rsidR="00C718A8" w:rsidRPr="001078AF" w:rsidRDefault="005774BA" w:rsidP="005A1913">
            <w:pPr>
              <w:jc w:val="center"/>
              <w:rPr>
                <w:lang w:val="en-GB"/>
              </w:rPr>
            </w:pPr>
            <m:oMathPara>
              <m:oMath>
                <m:nary>
                  <m:naryPr>
                    <m:limLoc m:val="subSup"/>
                    <m:ctrlPr>
                      <w:rPr>
                        <w:rFonts w:ascii="Cambria Math" w:hAnsi="Cambria Math"/>
                        <w:i/>
                        <w:lang w:val="en-GB"/>
                      </w:rPr>
                    </m:ctrlPr>
                  </m:naryPr>
                  <m:sub>
                    <m:r>
                      <w:rPr>
                        <w:rFonts w:ascii="Cambria Math" w:hAnsi="Cambria Math"/>
                        <w:lang w:val="en-GB"/>
                      </w:rPr>
                      <m:t>1</m:t>
                    </m:r>
                  </m:sub>
                  <m:sup>
                    <m:r>
                      <w:rPr>
                        <w:rFonts w:ascii="Cambria Math" w:hAnsi="Cambria Math"/>
                        <w:lang w:val="en-GB"/>
                      </w:rPr>
                      <m:t>3</m:t>
                    </m:r>
                  </m:sup>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 xml:space="preserve">dx= </m:t>
                    </m:r>
                  </m:e>
                </m:nary>
              </m:oMath>
            </m:oMathPara>
          </w:p>
        </w:tc>
        <w:tc>
          <w:tcPr>
            <w:tcW w:w="5625" w:type="dxa"/>
          </w:tcPr>
          <w:p w14:paraId="44DCBB48" w14:textId="77777777" w:rsidR="00C718A8" w:rsidRPr="001078AF" w:rsidRDefault="00C718A8" w:rsidP="005A1913">
            <w:pPr>
              <w:rPr>
                <w:lang w:val="en-GB"/>
              </w:rPr>
            </w:pPr>
          </w:p>
        </w:tc>
      </w:tr>
      <w:tr w:rsidR="00C718A8" w:rsidRPr="001078AF" w14:paraId="5F3F29F4" w14:textId="77777777" w:rsidTr="00C718A8">
        <w:trPr>
          <w:trHeight w:val="624"/>
        </w:trPr>
        <w:tc>
          <w:tcPr>
            <w:tcW w:w="522" w:type="dxa"/>
            <w:vAlign w:val="center"/>
          </w:tcPr>
          <w:p w14:paraId="7EA45179" w14:textId="77777777" w:rsidR="00C718A8" w:rsidRPr="00C718A8" w:rsidRDefault="00C718A8" w:rsidP="00C718A8">
            <w:pPr>
              <w:jc w:val="center"/>
              <w:rPr>
                <w:sz w:val="24"/>
                <w:szCs w:val="24"/>
                <w:lang w:val="en-GB"/>
              </w:rPr>
            </w:pPr>
            <w:r w:rsidRPr="00C718A8">
              <w:rPr>
                <w:sz w:val="24"/>
                <w:szCs w:val="24"/>
                <w:lang w:val="en-GB"/>
              </w:rPr>
              <w:t>3</w:t>
            </w:r>
          </w:p>
        </w:tc>
        <w:tc>
          <w:tcPr>
            <w:tcW w:w="2268" w:type="dxa"/>
            <w:vAlign w:val="center"/>
          </w:tcPr>
          <w:p w14:paraId="00D68A71" w14:textId="77777777" w:rsidR="00C718A8" w:rsidRDefault="005774BA" w:rsidP="005A1913">
            <w:pPr>
              <w:jc w:val="center"/>
              <w:rPr>
                <w:lang w:val="en-GB"/>
              </w:rPr>
            </w:pPr>
            <m:oMathPara>
              <m:oMath>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hAnsi="Cambria Math"/>
                            <w:lang w:val="en-GB"/>
                          </w:rPr>
                          <m:t>lim</m:t>
                        </m:r>
                      </m:e>
                      <m:lim>
                        <m:r>
                          <w:rPr>
                            <w:rFonts w:ascii="Cambria Math" w:hAnsi="Cambria Math"/>
                            <w:lang w:val="en-GB"/>
                          </w:rPr>
                          <m:t>h→</m:t>
                        </m:r>
                        <m:r>
                          <w:rPr>
                            <w:rFonts w:ascii="Cambria Math" w:hAnsi="Cambria Math"/>
                            <w:lang w:val="en-GB"/>
                          </w:rPr>
                          <m:t>0</m:t>
                        </m:r>
                      </m:lim>
                    </m:limLow>
                  </m:fName>
                  <m:e>
                    <m:f>
                      <m:fPr>
                        <m:ctrlPr>
                          <w:rPr>
                            <w:rFonts w:ascii="Cambria Math" w:hAnsi="Cambria Math"/>
                            <w:i/>
                            <w:lang w:val="en-GB"/>
                          </w:rPr>
                        </m:ctrlPr>
                      </m:fPr>
                      <m:num>
                        <m:r>
                          <w:rPr>
                            <w:rFonts w:ascii="Cambria Math" w:hAnsi="Cambria Math"/>
                            <w:lang w:val="en-GB"/>
                          </w:rPr>
                          <m:t>∆l(x)</m:t>
                        </m:r>
                      </m:num>
                      <m:den>
                        <m:r>
                          <w:rPr>
                            <w:rFonts w:ascii="Cambria Math" w:hAnsi="Cambria Math"/>
                            <w:lang w:val="en-GB"/>
                          </w:rPr>
                          <m:t>h</m:t>
                        </m:r>
                      </m:den>
                    </m:f>
                  </m:e>
                </m:func>
              </m:oMath>
            </m:oMathPara>
          </w:p>
        </w:tc>
        <w:tc>
          <w:tcPr>
            <w:tcW w:w="5625" w:type="dxa"/>
          </w:tcPr>
          <w:p w14:paraId="4189D1B7" w14:textId="77777777" w:rsidR="00C718A8" w:rsidRPr="001078AF" w:rsidRDefault="00C718A8" w:rsidP="005A1913">
            <w:pPr>
              <w:rPr>
                <w:lang w:val="en-GB"/>
              </w:rPr>
            </w:pPr>
          </w:p>
        </w:tc>
      </w:tr>
      <w:tr w:rsidR="00C718A8" w:rsidRPr="001078AF" w14:paraId="4FE5F88B" w14:textId="77777777" w:rsidTr="00C718A8">
        <w:trPr>
          <w:trHeight w:val="624"/>
        </w:trPr>
        <w:tc>
          <w:tcPr>
            <w:tcW w:w="522" w:type="dxa"/>
            <w:vAlign w:val="center"/>
          </w:tcPr>
          <w:p w14:paraId="15395E18" w14:textId="77777777" w:rsidR="00C718A8" w:rsidRPr="00C718A8" w:rsidRDefault="00C718A8" w:rsidP="00C718A8">
            <w:pPr>
              <w:jc w:val="center"/>
              <w:rPr>
                <w:sz w:val="24"/>
                <w:szCs w:val="24"/>
                <w:lang w:val="en-GB"/>
              </w:rPr>
            </w:pPr>
            <w:r w:rsidRPr="00C718A8">
              <w:rPr>
                <w:sz w:val="24"/>
                <w:szCs w:val="24"/>
                <w:lang w:val="en-GB"/>
              </w:rPr>
              <w:t>4</w:t>
            </w:r>
          </w:p>
        </w:tc>
        <w:tc>
          <w:tcPr>
            <w:tcW w:w="2268" w:type="dxa"/>
            <w:vAlign w:val="center"/>
          </w:tcPr>
          <w:p w14:paraId="54DB7A23" w14:textId="77777777" w:rsidR="00C718A8" w:rsidRDefault="00C718A8" w:rsidP="005A1913">
            <w:pPr>
              <w:jc w:val="center"/>
              <w:rPr>
                <w:lang w:val="en-GB"/>
              </w:rPr>
            </w:pPr>
            <m:oMathPara>
              <m:oMath>
                <m:r>
                  <w:rPr>
                    <w:rFonts w:ascii="Cambria Math" w:hAnsi="Cambria Math"/>
                    <w:lang w:val="en-GB"/>
                  </w:rPr>
                  <m:t xml:space="preserve">M= </m:t>
                </m:r>
                <m:d>
                  <m:dPr>
                    <m:ctrlPr>
                      <w:rPr>
                        <w:rFonts w:ascii="Cambria Math" w:hAnsi="Cambria Math"/>
                        <w:i/>
                        <w:lang w:val="en-GB"/>
                      </w:rPr>
                    </m:ctrlPr>
                  </m:dPr>
                  <m:e>
                    <m:m>
                      <m:mPr>
                        <m:mcs>
                          <m:mc>
                            <m:mcPr>
                              <m:count m:val="2"/>
                              <m:mcJc m:val="center"/>
                            </m:mcPr>
                          </m:mc>
                        </m:mcs>
                        <m:ctrlPr>
                          <w:rPr>
                            <w:rFonts w:ascii="Cambria Math" w:hAnsi="Cambria Math"/>
                            <w:i/>
                            <w:lang w:val="en-GB"/>
                          </w:rPr>
                        </m:ctrlPr>
                      </m:mPr>
                      <m:mr>
                        <m:e>
                          <m:r>
                            <w:rPr>
                              <w:rFonts w:ascii="Cambria Math" w:hAnsi="Cambria Math"/>
                              <w:lang w:val="en-GB"/>
                            </w:rPr>
                            <m:t>1</m:t>
                          </m:r>
                        </m:e>
                        <m:e>
                          <m:r>
                            <w:rPr>
                              <w:rFonts w:ascii="Cambria Math" w:hAnsi="Cambria Math"/>
                              <w:lang w:val="en-GB"/>
                            </w:rPr>
                            <m:t>6</m:t>
                          </m:r>
                        </m:e>
                      </m:mr>
                      <m:mr>
                        <m:e>
                          <m:r>
                            <w:rPr>
                              <w:rFonts w:ascii="Cambria Math" w:hAnsi="Cambria Math"/>
                              <w:lang w:val="en-GB"/>
                            </w:rPr>
                            <m:t>2</m:t>
                          </m:r>
                        </m:e>
                        <m:e>
                          <m:r>
                            <w:rPr>
                              <w:rFonts w:ascii="Cambria Math" w:hAnsi="Cambria Math"/>
                              <w:lang w:val="en-GB"/>
                            </w:rPr>
                            <m:t>7</m:t>
                          </m:r>
                        </m:e>
                      </m:mr>
                      <m:mr>
                        <m:e>
                          <m:r>
                            <w:rPr>
                              <w:rFonts w:ascii="Cambria Math" w:hAnsi="Cambria Math"/>
                              <w:lang w:val="en-GB"/>
                            </w:rPr>
                            <m:t>4</m:t>
                          </m:r>
                        </m:e>
                        <m:e>
                          <m:r>
                            <w:rPr>
                              <w:rFonts w:ascii="Cambria Math" w:hAnsi="Cambria Math"/>
                              <w:lang w:val="en-GB"/>
                            </w:rPr>
                            <m:t>5</m:t>
                          </m:r>
                        </m:e>
                      </m:mr>
                    </m:m>
                  </m:e>
                </m:d>
              </m:oMath>
            </m:oMathPara>
          </w:p>
        </w:tc>
        <w:tc>
          <w:tcPr>
            <w:tcW w:w="5625" w:type="dxa"/>
          </w:tcPr>
          <w:p w14:paraId="02E96C22" w14:textId="77777777" w:rsidR="00C718A8" w:rsidRPr="001078AF" w:rsidRDefault="00C718A8" w:rsidP="005A1913">
            <w:pPr>
              <w:rPr>
                <w:lang w:val="en-GB"/>
              </w:rPr>
            </w:pPr>
          </w:p>
        </w:tc>
      </w:tr>
      <w:tr w:rsidR="00C718A8" w:rsidRPr="001078AF" w14:paraId="2C2FCFFE" w14:textId="77777777" w:rsidTr="00C718A8">
        <w:trPr>
          <w:trHeight w:val="624"/>
        </w:trPr>
        <w:tc>
          <w:tcPr>
            <w:tcW w:w="522" w:type="dxa"/>
            <w:vAlign w:val="center"/>
          </w:tcPr>
          <w:p w14:paraId="447CBC13" w14:textId="77777777" w:rsidR="00C718A8" w:rsidRPr="00C718A8" w:rsidRDefault="00C718A8" w:rsidP="00C718A8">
            <w:pPr>
              <w:jc w:val="center"/>
              <w:rPr>
                <w:sz w:val="24"/>
                <w:szCs w:val="24"/>
                <w:lang w:val="en-GB"/>
              </w:rPr>
            </w:pPr>
            <w:r w:rsidRPr="00C718A8">
              <w:rPr>
                <w:sz w:val="24"/>
                <w:szCs w:val="24"/>
                <w:lang w:val="en-GB"/>
              </w:rPr>
              <w:t>5</w:t>
            </w:r>
          </w:p>
        </w:tc>
        <w:tc>
          <w:tcPr>
            <w:tcW w:w="2268" w:type="dxa"/>
            <w:vAlign w:val="center"/>
          </w:tcPr>
          <w:p w14:paraId="0047EBA4" w14:textId="77777777" w:rsidR="00C718A8" w:rsidRPr="001A7B2D" w:rsidRDefault="005774BA" w:rsidP="00C718A8">
            <w:pPr>
              <w:rPr>
                <w:rFonts w:eastAsiaTheme="minorEastAsia"/>
              </w:rPr>
            </w:pPr>
            <m:oMathPara>
              <m:oMathParaPr>
                <m:jc m:val="center"/>
              </m:oMathParaPr>
              <m:oMath>
                <m:nary>
                  <m:naryPr>
                    <m:chr m:val="∑"/>
                    <m:limLoc m:val="undOvr"/>
                    <m:ctrlPr>
                      <w:rPr>
                        <w:rFonts w:ascii="Cambria Math" w:eastAsiaTheme="minorHAnsi" w:hAnsi="Cambria Math" w:cstheme="minorBidi"/>
                        <w:i/>
                        <w:lang w:val="nl-NL"/>
                      </w:rPr>
                    </m:ctrlPr>
                  </m:naryPr>
                  <m:sub>
                    <m:r>
                      <w:rPr>
                        <w:rFonts w:ascii="Cambria Math" w:hAnsi="Cambria Math"/>
                      </w:rPr>
                      <m:t>i=0</m:t>
                    </m:r>
                  </m:sub>
                  <m:sup>
                    <m:r>
                      <w:rPr>
                        <w:rFonts w:ascii="Cambria Math" w:hAnsi="Cambria Math"/>
                      </w:rPr>
                      <m:t>n</m:t>
                    </m:r>
                  </m:sup>
                  <m:e>
                    <m:sSub>
                      <m:sSubPr>
                        <m:ctrlPr>
                          <w:rPr>
                            <w:rFonts w:ascii="Cambria Math" w:eastAsiaTheme="minorHAnsi" w:hAnsi="Cambria Math" w:cstheme="minorBidi"/>
                            <w:i/>
                            <w:lang w:val="nl-NL"/>
                          </w:rPr>
                        </m:ctrlPr>
                      </m:sSubPr>
                      <m:e>
                        <m:r>
                          <w:rPr>
                            <w:rFonts w:ascii="Cambria Math" w:hAnsi="Cambria Math"/>
                          </w:rPr>
                          <m:t>a</m:t>
                        </m:r>
                      </m:e>
                      <m:sub>
                        <m:r>
                          <w:rPr>
                            <w:rFonts w:ascii="Cambria Math" w:hAnsi="Cambria Math"/>
                          </w:rPr>
                          <m:t>i</m:t>
                        </m:r>
                      </m:sub>
                    </m:sSub>
                  </m:e>
                </m:nary>
              </m:oMath>
            </m:oMathPara>
          </w:p>
          <w:p w14:paraId="622791AC" w14:textId="77777777" w:rsidR="00C718A8" w:rsidRDefault="00C718A8" w:rsidP="005A1913">
            <w:pPr>
              <w:jc w:val="center"/>
              <w:rPr>
                <w:lang w:val="en-GB"/>
              </w:rPr>
            </w:pPr>
          </w:p>
        </w:tc>
        <w:tc>
          <w:tcPr>
            <w:tcW w:w="5625" w:type="dxa"/>
          </w:tcPr>
          <w:p w14:paraId="230C5BF0" w14:textId="77777777" w:rsidR="00C718A8" w:rsidRPr="001078AF" w:rsidRDefault="00C718A8" w:rsidP="005A1913">
            <w:pPr>
              <w:rPr>
                <w:lang w:val="en-GB"/>
              </w:rPr>
            </w:pPr>
          </w:p>
        </w:tc>
      </w:tr>
    </w:tbl>
    <w:p w14:paraId="414B19E4" w14:textId="77777777" w:rsidR="00EB6E0A" w:rsidRDefault="00EB6E0A" w:rsidP="00166454"/>
    <w:sectPr w:rsidR="00EB6E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embedRegular r:id="rId1" w:fontKey="{BAB92CF2-FFAE-4307-8D6C-C6EA5ECC69F8}"/>
    <w:embedBold r:id="rId2" w:fontKey="{8DC5DEA6-D586-4ABB-87F5-181763548F7A}"/>
    <w:embedItalic r:id="rId3" w:fontKey="{48197CE2-F5D2-4F7D-BAE1-D079A9454105}"/>
  </w:font>
  <w:font w:name="Verdana">
    <w:panose1 w:val="020B0604030504040204"/>
    <w:charset w:val="A1"/>
    <w:family w:val="swiss"/>
    <w:pitch w:val="variable"/>
    <w:sig w:usb0="A00006FF" w:usb1="4000205B" w:usb2="00000010" w:usb3="00000000" w:csb0="0000019F" w:csb1="00000000"/>
    <w:embedRegular r:id="rId4" w:fontKey="{4BEAE59B-DA74-4D42-8CD7-7A0127A09F66}"/>
    <w:embedBold r:id="rId5" w:fontKey="{8AED6155-04C2-479C-B536-754BD6E121BB}"/>
  </w:font>
  <w:font w:name="Segoe UI">
    <w:panose1 w:val="020B0502040204020203"/>
    <w:charset w:val="A1"/>
    <w:family w:val="swiss"/>
    <w:pitch w:val="variable"/>
    <w:sig w:usb0="E4002EFF" w:usb1="C000E47F" w:usb2="00000009" w:usb3="00000000" w:csb0="000001FF" w:csb1="00000000"/>
    <w:embedRegular r:id="rId6" w:fontKey="{FA0F824E-AFD3-4A31-BE80-816D51EDAC55}"/>
  </w:font>
  <w:font w:name="MS Gothic">
    <w:altName w:val="ＭＳ ゴシック"/>
    <w:panose1 w:val="020B0609070205080204"/>
    <w:charset w:val="80"/>
    <w:family w:val="modern"/>
    <w:pitch w:val="fixed"/>
    <w:sig w:usb0="E00002FF" w:usb1="6AC7FDFB" w:usb2="08000012" w:usb3="00000000" w:csb0="0002009F" w:csb1="00000000"/>
    <w:embedRegular r:id="rId7" w:subsetted="1" w:fontKey="{A70CE345-AF76-42F1-99BC-D8BCD6E06277}"/>
  </w:font>
  <w:font w:name="Segoe UI Symbol">
    <w:panose1 w:val="020B0502040204020203"/>
    <w:charset w:val="00"/>
    <w:family w:val="swiss"/>
    <w:pitch w:val="variable"/>
    <w:sig w:usb0="800001E3" w:usb1="1200FFEF" w:usb2="00040000" w:usb3="00000000" w:csb0="00000001" w:csb1="00000000"/>
    <w:embedRegular r:id="rId8" w:fontKey="{C3C65B8A-DF75-477F-B880-2808F7B69B26}"/>
  </w:font>
  <w:font w:name="Cambria Math">
    <w:panose1 w:val="02040503050406030204"/>
    <w:charset w:val="A1"/>
    <w:family w:val="roman"/>
    <w:pitch w:val="variable"/>
    <w:sig w:usb0="E00006FF" w:usb1="420024FF" w:usb2="02000000" w:usb3="00000000" w:csb0="0000019F" w:csb1="00000000"/>
    <w:embedRegular r:id="rId9" w:fontKey="{9A52D89E-74FE-4630-B2EA-543C783F7A5D}"/>
    <w:embedItalic r:id="rId10" w:fontKey="{EB8FC933-DE73-41B0-861D-B758F5E4785F}"/>
    <w:embedBoldItalic r:id="rId11" w:fontKey="{F21EC68E-2BA1-4F43-AAF4-837DCEDB91EB}"/>
  </w:font>
  <w:font w:name="Cambria">
    <w:panose1 w:val="02040503050406030204"/>
    <w:charset w:val="A1"/>
    <w:family w:val="roman"/>
    <w:pitch w:val="variable"/>
    <w:sig w:usb0="E00002FF" w:usb1="400004FF" w:usb2="00000000" w:usb3="00000000" w:csb0="0000019F" w:csb1="00000000"/>
    <w:embedRegular r:id="rId12" w:fontKey="{24D297AA-A272-4CB3-B01B-A88B799C17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962D2"/>
    <w:multiLevelType w:val="hybridMultilevel"/>
    <w:tmpl w:val="9FAAD40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A0101D8"/>
    <w:multiLevelType w:val="hybridMultilevel"/>
    <w:tmpl w:val="D346BE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BD3540F"/>
    <w:multiLevelType w:val="hybridMultilevel"/>
    <w:tmpl w:val="D51E9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DE3606"/>
    <w:multiLevelType w:val="hybridMultilevel"/>
    <w:tmpl w:val="8612F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4E7610A"/>
    <w:multiLevelType w:val="hybridMultilevel"/>
    <w:tmpl w:val="F7C27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DFF4FED"/>
    <w:multiLevelType w:val="hybridMultilevel"/>
    <w:tmpl w:val="0518B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43C2D98"/>
    <w:multiLevelType w:val="hybridMultilevel"/>
    <w:tmpl w:val="FD6815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9FB7767"/>
    <w:multiLevelType w:val="hybridMultilevel"/>
    <w:tmpl w:val="F080DF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1"/>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454"/>
    <w:rsid w:val="0003475B"/>
    <w:rsid w:val="00047F6F"/>
    <w:rsid w:val="000A50BA"/>
    <w:rsid w:val="00127346"/>
    <w:rsid w:val="00166454"/>
    <w:rsid w:val="00175823"/>
    <w:rsid w:val="001A7B2D"/>
    <w:rsid w:val="001B272F"/>
    <w:rsid w:val="002D3E62"/>
    <w:rsid w:val="003E2041"/>
    <w:rsid w:val="003F3F02"/>
    <w:rsid w:val="00493C78"/>
    <w:rsid w:val="005313C3"/>
    <w:rsid w:val="005774BA"/>
    <w:rsid w:val="005E7F89"/>
    <w:rsid w:val="0062114C"/>
    <w:rsid w:val="006A180B"/>
    <w:rsid w:val="006A2029"/>
    <w:rsid w:val="0077774D"/>
    <w:rsid w:val="00822D29"/>
    <w:rsid w:val="00866471"/>
    <w:rsid w:val="008A5076"/>
    <w:rsid w:val="0096642A"/>
    <w:rsid w:val="00AF1343"/>
    <w:rsid w:val="00B11A5B"/>
    <w:rsid w:val="00B54563"/>
    <w:rsid w:val="00B65638"/>
    <w:rsid w:val="00BD399E"/>
    <w:rsid w:val="00BE5FE0"/>
    <w:rsid w:val="00C140B7"/>
    <w:rsid w:val="00C246B1"/>
    <w:rsid w:val="00C718A8"/>
    <w:rsid w:val="00CE3F11"/>
    <w:rsid w:val="00DC71F0"/>
    <w:rsid w:val="00E20AAD"/>
    <w:rsid w:val="00E552F5"/>
    <w:rsid w:val="00E74DA7"/>
    <w:rsid w:val="00EA45D6"/>
    <w:rsid w:val="00EB6E0A"/>
    <w:rsid w:val="00F559EF"/>
    <w:rsid w:val="00FC77F3"/>
    <w:rsid w:val="00FC79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DC9EB"/>
  <w15:chartTrackingRefBased/>
  <w15:docId w15:val="{B39CB3B2-96A2-4727-8752-A58E1213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454"/>
    <w:pPr>
      <w:spacing w:after="0" w:line="240" w:lineRule="auto"/>
    </w:pPr>
    <w:rPr>
      <w:rFonts w:ascii="Verdana" w:hAnsi="Verdan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454"/>
    <w:pPr>
      <w:ind w:left="720"/>
      <w:contextualSpacing/>
    </w:pPr>
  </w:style>
  <w:style w:type="table" w:styleId="TableGrid">
    <w:name w:val="Table Grid"/>
    <w:basedOn w:val="TableNormal"/>
    <w:uiPriority w:val="59"/>
    <w:rsid w:val="001664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2D29"/>
    <w:rPr>
      <w:color w:val="0000FF" w:themeColor="hyperlink"/>
      <w:u w:val="single"/>
    </w:rPr>
  </w:style>
  <w:style w:type="character" w:styleId="CommentReference">
    <w:name w:val="annotation reference"/>
    <w:basedOn w:val="DefaultParagraphFont"/>
    <w:uiPriority w:val="99"/>
    <w:semiHidden/>
    <w:unhideWhenUsed/>
    <w:rsid w:val="00EB6E0A"/>
    <w:rPr>
      <w:sz w:val="16"/>
      <w:szCs w:val="16"/>
    </w:rPr>
  </w:style>
  <w:style w:type="paragraph" w:styleId="CommentText">
    <w:name w:val="annotation text"/>
    <w:basedOn w:val="Normal"/>
    <w:link w:val="CommentTextChar"/>
    <w:uiPriority w:val="99"/>
    <w:semiHidden/>
    <w:unhideWhenUsed/>
    <w:rsid w:val="00EB6E0A"/>
  </w:style>
  <w:style w:type="character" w:customStyle="1" w:styleId="CommentTextChar">
    <w:name w:val="Comment Text Char"/>
    <w:basedOn w:val="DefaultParagraphFont"/>
    <w:link w:val="CommentText"/>
    <w:uiPriority w:val="99"/>
    <w:semiHidden/>
    <w:rsid w:val="00EB6E0A"/>
    <w:rPr>
      <w:rFonts w:ascii="Verdana" w:hAnsi="Verdana"/>
      <w:sz w:val="20"/>
      <w:szCs w:val="20"/>
    </w:rPr>
  </w:style>
  <w:style w:type="paragraph" w:styleId="BalloonText">
    <w:name w:val="Balloon Text"/>
    <w:basedOn w:val="Normal"/>
    <w:link w:val="BalloonTextChar"/>
    <w:uiPriority w:val="99"/>
    <w:semiHidden/>
    <w:unhideWhenUsed/>
    <w:rsid w:val="00EB6E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E0A"/>
    <w:rPr>
      <w:rFonts w:ascii="Segoe UI" w:hAnsi="Segoe UI" w:cs="Segoe UI"/>
      <w:sz w:val="18"/>
      <w:szCs w:val="18"/>
    </w:rPr>
  </w:style>
  <w:style w:type="character" w:styleId="PlaceholderText">
    <w:name w:val="Placeholder Text"/>
    <w:basedOn w:val="DefaultParagraphFont"/>
    <w:uiPriority w:val="99"/>
    <w:semiHidden/>
    <w:rsid w:val="002D3E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sChild>
            <w:div w:id="2133983667">
              <w:marLeft w:val="0"/>
              <w:marRight w:val="0"/>
              <w:marTop w:val="0"/>
              <w:marBottom w:val="0"/>
              <w:divBdr>
                <w:top w:val="none" w:sz="0" w:space="0" w:color="auto"/>
                <w:left w:val="none" w:sz="0" w:space="0" w:color="auto"/>
                <w:bottom w:val="none" w:sz="0" w:space="0" w:color="auto"/>
                <w:right w:val="none" w:sz="0" w:space="0" w:color="auto"/>
              </w:divBdr>
              <w:divsChild>
                <w:div w:id="770785017">
                  <w:marLeft w:val="0"/>
                  <w:marRight w:val="0"/>
                  <w:marTop w:val="0"/>
                  <w:marBottom w:val="0"/>
                  <w:divBdr>
                    <w:top w:val="none" w:sz="0" w:space="0" w:color="auto"/>
                    <w:left w:val="none" w:sz="0" w:space="0" w:color="auto"/>
                    <w:bottom w:val="none" w:sz="0" w:space="0" w:color="auto"/>
                    <w:right w:val="none" w:sz="0" w:space="0" w:color="auto"/>
                  </w:divBdr>
                  <w:divsChild>
                    <w:div w:id="721363675">
                      <w:marLeft w:val="0"/>
                      <w:marRight w:val="0"/>
                      <w:marTop w:val="0"/>
                      <w:marBottom w:val="0"/>
                      <w:divBdr>
                        <w:top w:val="none" w:sz="0" w:space="0" w:color="auto"/>
                        <w:left w:val="none" w:sz="0" w:space="0" w:color="auto"/>
                        <w:bottom w:val="none" w:sz="0" w:space="0" w:color="auto"/>
                        <w:right w:val="none" w:sz="0" w:space="0" w:color="auto"/>
                      </w:divBdr>
                      <w:divsChild>
                        <w:div w:id="1447193639">
                          <w:marLeft w:val="0"/>
                          <w:marRight w:val="0"/>
                          <w:marTop w:val="0"/>
                          <w:marBottom w:val="0"/>
                          <w:divBdr>
                            <w:top w:val="none" w:sz="0" w:space="0" w:color="auto"/>
                            <w:left w:val="none" w:sz="0" w:space="0" w:color="auto"/>
                            <w:bottom w:val="none" w:sz="0" w:space="0" w:color="auto"/>
                            <w:right w:val="none" w:sz="0" w:space="0" w:color="auto"/>
                          </w:divBdr>
                          <w:divsChild>
                            <w:div w:id="2077588170">
                              <w:marLeft w:val="0"/>
                              <w:marRight w:val="0"/>
                              <w:marTop w:val="0"/>
                              <w:marBottom w:val="0"/>
                              <w:divBdr>
                                <w:top w:val="none" w:sz="0" w:space="0" w:color="auto"/>
                                <w:left w:val="none" w:sz="0" w:space="0" w:color="auto"/>
                                <w:bottom w:val="none" w:sz="0" w:space="0" w:color="auto"/>
                                <w:right w:val="none" w:sz="0" w:space="0" w:color="auto"/>
                              </w:divBdr>
                              <w:divsChild>
                                <w:div w:id="435826437">
                                  <w:marLeft w:val="0"/>
                                  <w:marRight w:val="0"/>
                                  <w:marTop w:val="0"/>
                                  <w:marBottom w:val="0"/>
                                  <w:divBdr>
                                    <w:top w:val="none" w:sz="0" w:space="0" w:color="auto"/>
                                    <w:left w:val="none" w:sz="0" w:space="0" w:color="auto"/>
                                    <w:bottom w:val="none" w:sz="0" w:space="0" w:color="auto"/>
                                    <w:right w:val="none" w:sz="0" w:space="0" w:color="auto"/>
                                  </w:divBdr>
                                  <w:divsChild>
                                    <w:div w:id="1589731766">
                                      <w:marLeft w:val="0"/>
                                      <w:marRight w:val="0"/>
                                      <w:marTop w:val="0"/>
                                      <w:marBottom w:val="0"/>
                                      <w:divBdr>
                                        <w:top w:val="none" w:sz="0" w:space="0" w:color="auto"/>
                                        <w:left w:val="none" w:sz="0" w:space="0" w:color="auto"/>
                                        <w:bottom w:val="none" w:sz="0" w:space="0" w:color="auto"/>
                                        <w:right w:val="none" w:sz="0" w:space="0" w:color="auto"/>
                                      </w:divBdr>
                                      <w:divsChild>
                                        <w:div w:id="1717925038">
                                          <w:marLeft w:val="0"/>
                                          <w:marRight w:val="0"/>
                                          <w:marTop w:val="0"/>
                                          <w:marBottom w:val="495"/>
                                          <w:divBdr>
                                            <w:top w:val="none" w:sz="0" w:space="0" w:color="auto"/>
                                            <w:left w:val="none" w:sz="0" w:space="0" w:color="auto"/>
                                            <w:bottom w:val="none" w:sz="0" w:space="0" w:color="auto"/>
                                            <w:right w:val="none" w:sz="0" w:space="0" w:color="auto"/>
                                          </w:divBdr>
                                          <w:divsChild>
                                            <w:div w:id="154228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0130915">
      <w:bodyDiv w:val="1"/>
      <w:marLeft w:val="0"/>
      <w:marRight w:val="0"/>
      <w:marTop w:val="0"/>
      <w:marBottom w:val="0"/>
      <w:divBdr>
        <w:top w:val="none" w:sz="0" w:space="0" w:color="auto"/>
        <w:left w:val="none" w:sz="0" w:space="0" w:color="auto"/>
        <w:bottom w:val="none" w:sz="0" w:space="0" w:color="auto"/>
        <w:right w:val="none" w:sz="0" w:space="0" w:color="auto"/>
      </w:divBdr>
      <w:divsChild>
        <w:div w:id="897394647">
          <w:marLeft w:val="0"/>
          <w:marRight w:val="0"/>
          <w:marTop w:val="0"/>
          <w:marBottom w:val="0"/>
          <w:divBdr>
            <w:top w:val="none" w:sz="0" w:space="0" w:color="auto"/>
            <w:left w:val="none" w:sz="0" w:space="0" w:color="auto"/>
            <w:bottom w:val="none" w:sz="0" w:space="0" w:color="auto"/>
            <w:right w:val="none" w:sz="0" w:space="0" w:color="auto"/>
          </w:divBdr>
          <w:divsChild>
            <w:div w:id="1554807788">
              <w:marLeft w:val="0"/>
              <w:marRight w:val="0"/>
              <w:marTop w:val="0"/>
              <w:marBottom w:val="0"/>
              <w:divBdr>
                <w:top w:val="none" w:sz="0" w:space="0" w:color="auto"/>
                <w:left w:val="none" w:sz="0" w:space="0" w:color="auto"/>
                <w:bottom w:val="none" w:sz="0" w:space="0" w:color="auto"/>
                <w:right w:val="none" w:sz="0" w:space="0" w:color="auto"/>
              </w:divBdr>
              <w:divsChild>
                <w:div w:id="1135567131">
                  <w:marLeft w:val="0"/>
                  <w:marRight w:val="0"/>
                  <w:marTop w:val="0"/>
                  <w:marBottom w:val="0"/>
                  <w:divBdr>
                    <w:top w:val="none" w:sz="0" w:space="0" w:color="auto"/>
                    <w:left w:val="none" w:sz="0" w:space="0" w:color="auto"/>
                    <w:bottom w:val="none" w:sz="0" w:space="0" w:color="auto"/>
                    <w:right w:val="none" w:sz="0" w:space="0" w:color="auto"/>
                  </w:divBdr>
                  <w:divsChild>
                    <w:div w:id="1003360813">
                      <w:marLeft w:val="0"/>
                      <w:marRight w:val="0"/>
                      <w:marTop w:val="0"/>
                      <w:marBottom w:val="0"/>
                      <w:divBdr>
                        <w:top w:val="none" w:sz="0" w:space="0" w:color="auto"/>
                        <w:left w:val="none" w:sz="0" w:space="0" w:color="auto"/>
                        <w:bottom w:val="none" w:sz="0" w:space="0" w:color="auto"/>
                        <w:right w:val="none" w:sz="0" w:space="0" w:color="auto"/>
                      </w:divBdr>
                      <w:divsChild>
                        <w:div w:id="2043701650">
                          <w:marLeft w:val="0"/>
                          <w:marRight w:val="0"/>
                          <w:marTop w:val="0"/>
                          <w:marBottom w:val="0"/>
                          <w:divBdr>
                            <w:top w:val="none" w:sz="0" w:space="0" w:color="auto"/>
                            <w:left w:val="none" w:sz="0" w:space="0" w:color="auto"/>
                            <w:bottom w:val="none" w:sz="0" w:space="0" w:color="auto"/>
                            <w:right w:val="none" w:sz="0" w:space="0" w:color="auto"/>
                          </w:divBdr>
                          <w:divsChild>
                            <w:div w:id="238489828">
                              <w:marLeft w:val="0"/>
                              <w:marRight w:val="0"/>
                              <w:marTop w:val="0"/>
                              <w:marBottom w:val="0"/>
                              <w:divBdr>
                                <w:top w:val="none" w:sz="0" w:space="0" w:color="auto"/>
                                <w:left w:val="none" w:sz="0" w:space="0" w:color="auto"/>
                                <w:bottom w:val="none" w:sz="0" w:space="0" w:color="auto"/>
                                <w:right w:val="none" w:sz="0" w:space="0" w:color="auto"/>
                              </w:divBdr>
                              <w:divsChild>
                                <w:div w:id="1693530567">
                                  <w:marLeft w:val="0"/>
                                  <w:marRight w:val="0"/>
                                  <w:marTop w:val="0"/>
                                  <w:marBottom w:val="0"/>
                                  <w:divBdr>
                                    <w:top w:val="none" w:sz="0" w:space="0" w:color="auto"/>
                                    <w:left w:val="none" w:sz="0" w:space="0" w:color="auto"/>
                                    <w:bottom w:val="none" w:sz="0" w:space="0" w:color="auto"/>
                                    <w:right w:val="none" w:sz="0" w:space="0" w:color="auto"/>
                                  </w:divBdr>
                                  <w:divsChild>
                                    <w:div w:id="1315335091">
                                      <w:marLeft w:val="0"/>
                                      <w:marRight w:val="0"/>
                                      <w:marTop w:val="0"/>
                                      <w:marBottom w:val="0"/>
                                      <w:divBdr>
                                        <w:top w:val="none" w:sz="0" w:space="0" w:color="auto"/>
                                        <w:left w:val="none" w:sz="0" w:space="0" w:color="auto"/>
                                        <w:bottom w:val="none" w:sz="0" w:space="0" w:color="auto"/>
                                        <w:right w:val="none" w:sz="0" w:space="0" w:color="auto"/>
                                      </w:divBdr>
                                      <w:divsChild>
                                        <w:div w:id="681200534">
                                          <w:marLeft w:val="0"/>
                                          <w:marRight w:val="0"/>
                                          <w:marTop w:val="0"/>
                                          <w:marBottom w:val="495"/>
                                          <w:divBdr>
                                            <w:top w:val="none" w:sz="0" w:space="0" w:color="auto"/>
                                            <w:left w:val="none" w:sz="0" w:space="0" w:color="auto"/>
                                            <w:bottom w:val="none" w:sz="0" w:space="0" w:color="auto"/>
                                            <w:right w:val="none" w:sz="0" w:space="0" w:color="auto"/>
                                          </w:divBdr>
                                          <w:divsChild>
                                            <w:div w:id="12206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166005">
      <w:bodyDiv w:val="1"/>
      <w:marLeft w:val="0"/>
      <w:marRight w:val="0"/>
      <w:marTop w:val="0"/>
      <w:marBottom w:val="0"/>
      <w:divBdr>
        <w:top w:val="none" w:sz="0" w:space="0" w:color="auto"/>
        <w:left w:val="none" w:sz="0" w:space="0" w:color="auto"/>
        <w:bottom w:val="none" w:sz="0" w:space="0" w:color="auto"/>
        <w:right w:val="none" w:sz="0" w:space="0" w:color="auto"/>
      </w:divBdr>
      <w:divsChild>
        <w:div w:id="526260389">
          <w:marLeft w:val="0"/>
          <w:marRight w:val="0"/>
          <w:marTop w:val="0"/>
          <w:marBottom w:val="0"/>
          <w:divBdr>
            <w:top w:val="none" w:sz="0" w:space="0" w:color="auto"/>
            <w:left w:val="none" w:sz="0" w:space="0" w:color="auto"/>
            <w:bottom w:val="none" w:sz="0" w:space="0" w:color="auto"/>
            <w:right w:val="none" w:sz="0" w:space="0" w:color="auto"/>
          </w:divBdr>
          <w:divsChild>
            <w:div w:id="714812830">
              <w:marLeft w:val="0"/>
              <w:marRight w:val="0"/>
              <w:marTop w:val="0"/>
              <w:marBottom w:val="0"/>
              <w:divBdr>
                <w:top w:val="none" w:sz="0" w:space="0" w:color="auto"/>
                <w:left w:val="none" w:sz="0" w:space="0" w:color="auto"/>
                <w:bottom w:val="none" w:sz="0" w:space="0" w:color="auto"/>
                <w:right w:val="none" w:sz="0" w:space="0" w:color="auto"/>
              </w:divBdr>
              <w:divsChild>
                <w:div w:id="74056325">
                  <w:marLeft w:val="0"/>
                  <w:marRight w:val="0"/>
                  <w:marTop w:val="0"/>
                  <w:marBottom w:val="0"/>
                  <w:divBdr>
                    <w:top w:val="none" w:sz="0" w:space="0" w:color="auto"/>
                    <w:left w:val="none" w:sz="0" w:space="0" w:color="auto"/>
                    <w:bottom w:val="none" w:sz="0" w:space="0" w:color="auto"/>
                    <w:right w:val="none" w:sz="0" w:space="0" w:color="auto"/>
                  </w:divBdr>
                  <w:divsChild>
                    <w:div w:id="1749031417">
                      <w:marLeft w:val="0"/>
                      <w:marRight w:val="0"/>
                      <w:marTop w:val="0"/>
                      <w:marBottom w:val="0"/>
                      <w:divBdr>
                        <w:top w:val="none" w:sz="0" w:space="0" w:color="auto"/>
                        <w:left w:val="none" w:sz="0" w:space="0" w:color="auto"/>
                        <w:bottom w:val="none" w:sz="0" w:space="0" w:color="auto"/>
                        <w:right w:val="none" w:sz="0" w:space="0" w:color="auto"/>
                      </w:divBdr>
                      <w:divsChild>
                        <w:div w:id="1909413006">
                          <w:marLeft w:val="0"/>
                          <w:marRight w:val="0"/>
                          <w:marTop w:val="0"/>
                          <w:marBottom w:val="0"/>
                          <w:divBdr>
                            <w:top w:val="none" w:sz="0" w:space="0" w:color="auto"/>
                            <w:left w:val="none" w:sz="0" w:space="0" w:color="auto"/>
                            <w:bottom w:val="none" w:sz="0" w:space="0" w:color="auto"/>
                            <w:right w:val="none" w:sz="0" w:space="0" w:color="auto"/>
                          </w:divBdr>
                          <w:divsChild>
                            <w:div w:id="895700867">
                              <w:marLeft w:val="0"/>
                              <w:marRight w:val="0"/>
                              <w:marTop w:val="0"/>
                              <w:marBottom w:val="0"/>
                              <w:divBdr>
                                <w:top w:val="none" w:sz="0" w:space="0" w:color="auto"/>
                                <w:left w:val="none" w:sz="0" w:space="0" w:color="auto"/>
                                <w:bottom w:val="none" w:sz="0" w:space="0" w:color="auto"/>
                                <w:right w:val="none" w:sz="0" w:space="0" w:color="auto"/>
                              </w:divBdr>
                              <w:divsChild>
                                <w:div w:id="652221613">
                                  <w:marLeft w:val="0"/>
                                  <w:marRight w:val="0"/>
                                  <w:marTop w:val="0"/>
                                  <w:marBottom w:val="0"/>
                                  <w:divBdr>
                                    <w:top w:val="none" w:sz="0" w:space="0" w:color="auto"/>
                                    <w:left w:val="none" w:sz="0" w:space="0" w:color="auto"/>
                                    <w:bottom w:val="none" w:sz="0" w:space="0" w:color="auto"/>
                                    <w:right w:val="none" w:sz="0" w:space="0" w:color="auto"/>
                                  </w:divBdr>
                                  <w:divsChild>
                                    <w:div w:id="942226117">
                                      <w:marLeft w:val="0"/>
                                      <w:marRight w:val="0"/>
                                      <w:marTop w:val="0"/>
                                      <w:marBottom w:val="0"/>
                                      <w:divBdr>
                                        <w:top w:val="none" w:sz="0" w:space="0" w:color="auto"/>
                                        <w:left w:val="none" w:sz="0" w:space="0" w:color="auto"/>
                                        <w:bottom w:val="none" w:sz="0" w:space="0" w:color="auto"/>
                                        <w:right w:val="none" w:sz="0" w:space="0" w:color="auto"/>
                                      </w:divBdr>
                                      <w:divsChild>
                                        <w:div w:id="1665861357">
                                          <w:marLeft w:val="0"/>
                                          <w:marRight w:val="0"/>
                                          <w:marTop w:val="0"/>
                                          <w:marBottom w:val="495"/>
                                          <w:divBdr>
                                            <w:top w:val="none" w:sz="0" w:space="0" w:color="auto"/>
                                            <w:left w:val="none" w:sz="0" w:space="0" w:color="auto"/>
                                            <w:bottom w:val="none" w:sz="0" w:space="0" w:color="auto"/>
                                            <w:right w:val="none" w:sz="0" w:space="0" w:color="auto"/>
                                          </w:divBdr>
                                          <w:divsChild>
                                            <w:div w:id="14358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Leendert@uu.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eendert@uu.n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0848B-8239-4783-BC34-1B4522BA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1093</Words>
  <Characters>6234</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Leendert, A.J.M. van (Anne-Maria)</dc:creator>
  <cp:keywords/>
  <dc:description/>
  <cp:lastModifiedBy>Martha</cp:lastModifiedBy>
  <cp:revision>2</cp:revision>
  <cp:lastPrinted>2019-06-13T12:43:00Z</cp:lastPrinted>
  <dcterms:created xsi:type="dcterms:W3CDTF">2019-08-23T16:55:00Z</dcterms:created>
  <dcterms:modified xsi:type="dcterms:W3CDTF">2019-08-23T16:55:00Z</dcterms:modified>
</cp:coreProperties>
</file>